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1237BA" w14:textId="1289776F" w:rsidR="00ED75CD" w:rsidRPr="00C85357" w:rsidRDefault="00895658" w:rsidP="00C85357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Mi </w:t>
      </w:r>
      <w:proofErr w:type="spellStart"/>
      <w:r>
        <w:rPr>
          <w:rFonts w:ascii="Bernard MT Condensed" w:hAnsi="Bernard MT Condensed"/>
          <w:sz w:val="144"/>
          <w:szCs w:val="144"/>
        </w:rPr>
        <w:t>vida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es un don</w:t>
      </w:r>
      <w:r w:rsidR="00C62BFF">
        <w:rPr>
          <w:rFonts w:ascii="Bernard MT Condensed" w:hAnsi="Bernard MT Condensed"/>
          <w:sz w:val="144"/>
          <w:szCs w:val="144"/>
        </w:rPr>
        <w:t>,</w:t>
      </w:r>
    </w:p>
    <w:p w14:paraId="7AF0BEAC" w14:textId="77777777" w:rsidR="00ED75CD" w:rsidRPr="00C85357" w:rsidRDefault="00ED75CD" w:rsidP="00D427E2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noProof/>
          <w:sz w:val="144"/>
          <w:szCs w:val="144"/>
          <w:lang w:eastAsia="en-US"/>
        </w:rPr>
        <w:drawing>
          <wp:inline distT="0" distB="0" distL="0" distR="0" wp14:anchorId="40BB2B7F" wp14:editId="67808B50">
            <wp:extent cx="4457700" cy="689610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CFC01A" w14:textId="703A9595" w:rsidR="00ED75CD" w:rsidRPr="00C85357" w:rsidRDefault="00895658" w:rsidP="00D427E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Un plan se le </w:t>
      </w:r>
      <w:proofErr w:type="spellStart"/>
      <w:r>
        <w:rPr>
          <w:rFonts w:ascii="Bernard MT Condensed" w:hAnsi="Bernard MT Condensed"/>
          <w:sz w:val="144"/>
          <w:szCs w:val="144"/>
        </w:rPr>
        <w:t>dio</w:t>
      </w:r>
      <w:proofErr w:type="spellEnd"/>
      <w:r w:rsidR="00C62BFF">
        <w:rPr>
          <w:rFonts w:ascii="Bernard MT Condensed" w:hAnsi="Bernard MT Condensed"/>
          <w:sz w:val="144"/>
          <w:szCs w:val="144"/>
        </w:rPr>
        <w:t>,</w:t>
      </w:r>
    </w:p>
    <w:p w14:paraId="58FD6A85" w14:textId="77777777" w:rsidR="00C62BFF" w:rsidRDefault="00C62BFF" w:rsidP="00D427E2">
      <w:pPr>
        <w:jc w:val="center"/>
        <w:rPr>
          <w:rFonts w:ascii="Bernard MT Condensed" w:hAnsi="Bernard MT Condensed"/>
          <w:sz w:val="144"/>
          <w:szCs w:val="144"/>
        </w:rPr>
      </w:pPr>
    </w:p>
    <w:p w14:paraId="3D096369" w14:textId="66835FC1" w:rsidR="00ED75CD" w:rsidRPr="00C62BFF" w:rsidRDefault="00C62BFF" w:rsidP="00D427E2">
      <w:pPr>
        <w:jc w:val="center"/>
        <w:rPr>
          <w:rFonts w:ascii="Bernard MT Condensed" w:hAnsi="Bernard MT Condensed"/>
          <w:caps/>
          <w:sz w:val="144"/>
          <w:szCs w:val="144"/>
        </w:rPr>
      </w:pPr>
      <w:proofErr w:type="spellStart"/>
      <w:r>
        <w:rPr>
          <w:rFonts w:ascii="Bernard MT Condensed" w:hAnsi="Bernard MT Condensed"/>
          <w:sz w:val="144"/>
          <w:szCs w:val="144"/>
        </w:rPr>
        <w:t>Allá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en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el </w:t>
      </w:r>
      <w:proofErr w:type="spellStart"/>
      <w:r>
        <w:rPr>
          <w:rFonts w:ascii="Bernard MT Condensed" w:hAnsi="Bernard MT Condensed"/>
          <w:sz w:val="144"/>
          <w:szCs w:val="144"/>
        </w:rPr>
        <w:t>cielo</w:t>
      </w:r>
      <w:proofErr w:type="spellEnd"/>
    </w:p>
    <w:p w14:paraId="2C37954E" w14:textId="77777777" w:rsidR="00ED75CD" w:rsidRPr="00C85357" w:rsidRDefault="00ED75CD" w:rsidP="00D427E2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noProof/>
          <w:sz w:val="144"/>
          <w:szCs w:val="144"/>
          <w:lang w:eastAsia="en-US"/>
        </w:rPr>
        <w:drawing>
          <wp:inline distT="0" distB="0" distL="0" distR="0" wp14:anchorId="496D76A5" wp14:editId="076D7814">
            <wp:extent cx="4057015" cy="6173718"/>
            <wp:effectExtent l="25400" t="0" r="6985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617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678E53" w14:textId="7AD59ED0" w:rsidR="00ED75CD" w:rsidRPr="00C85357" w:rsidRDefault="00C62BFF" w:rsidP="00C85357">
      <w:pPr>
        <w:jc w:val="center"/>
        <w:rPr>
          <w:rFonts w:ascii="Bernard MT Condensed" w:hAnsi="Bernard MT Condensed"/>
          <w:sz w:val="144"/>
          <w:szCs w:val="144"/>
        </w:rPr>
      </w:pPr>
      <w:proofErr w:type="spellStart"/>
      <w:r>
        <w:rPr>
          <w:rFonts w:ascii="Bernard MT Condensed" w:hAnsi="Bernard MT Condensed"/>
          <w:sz w:val="144"/>
          <w:szCs w:val="144"/>
        </w:rPr>
        <w:t>Fue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donde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empezó</w:t>
      </w:r>
      <w:proofErr w:type="spellEnd"/>
      <w:r>
        <w:rPr>
          <w:rFonts w:ascii="Bernard MT Condensed" w:hAnsi="Bernard MT Condensed"/>
          <w:sz w:val="144"/>
          <w:szCs w:val="144"/>
        </w:rPr>
        <w:t>.</w:t>
      </w:r>
    </w:p>
    <w:p w14:paraId="7ECC00CE" w14:textId="312EA211" w:rsidR="00ED75CD" w:rsidRDefault="00ED75CD" w:rsidP="00D427E2">
      <w:pPr>
        <w:jc w:val="center"/>
        <w:rPr>
          <w:rFonts w:ascii="Bernard MT Condensed" w:hAnsi="Bernard MT Condensed"/>
          <w:sz w:val="144"/>
          <w:szCs w:val="144"/>
        </w:rPr>
      </w:pPr>
    </w:p>
    <w:p w14:paraId="650C32E7" w14:textId="292573E2" w:rsidR="00C62BFF" w:rsidRPr="00C85357" w:rsidRDefault="00C62BFF" w:rsidP="00D427E2">
      <w:pPr>
        <w:jc w:val="center"/>
        <w:rPr>
          <w:rFonts w:ascii="Bernard MT Condensed" w:hAnsi="Bernard MT Condensed"/>
          <w:sz w:val="144"/>
          <w:szCs w:val="144"/>
        </w:rPr>
      </w:pPr>
      <w:proofErr w:type="spellStart"/>
      <w:r>
        <w:rPr>
          <w:rFonts w:ascii="Bernard MT Condensed" w:hAnsi="Bernard MT Condensed"/>
          <w:sz w:val="144"/>
          <w:szCs w:val="144"/>
        </w:rPr>
        <w:t>Opté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por </w:t>
      </w:r>
      <w:proofErr w:type="spellStart"/>
      <w:r>
        <w:rPr>
          <w:rFonts w:ascii="Bernard MT Condensed" w:hAnsi="Bernard MT Condensed"/>
          <w:sz w:val="144"/>
          <w:szCs w:val="144"/>
        </w:rPr>
        <w:t>venir</w:t>
      </w:r>
      <w:proofErr w:type="spellEnd"/>
    </w:p>
    <w:p w14:paraId="7347EC5F" w14:textId="77777777" w:rsidR="00367BD6" w:rsidRPr="00C85357" w:rsidRDefault="00367BD6" w:rsidP="00367BD6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noProof/>
          <w:sz w:val="144"/>
          <w:szCs w:val="144"/>
          <w:lang w:eastAsia="en-US"/>
        </w:rPr>
        <w:drawing>
          <wp:inline distT="0" distB="0" distL="0" distR="0" wp14:anchorId="0DA44C78" wp14:editId="731649B8">
            <wp:extent cx="3684698" cy="4911090"/>
            <wp:effectExtent l="0" t="0" r="0" b="0"/>
            <wp:docPr id="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118" cy="490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43FD5C" w14:textId="4D154268" w:rsidR="00ED75CD" w:rsidRPr="00C85357" w:rsidRDefault="00C62BFF" w:rsidP="00367BD6">
      <w:pPr>
        <w:jc w:val="center"/>
        <w:rPr>
          <w:rFonts w:ascii="Bernard MT Condensed" w:hAnsi="Bernard MT Condensed"/>
          <w:sz w:val="144"/>
          <w:szCs w:val="144"/>
        </w:rPr>
      </w:pPr>
      <w:proofErr w:type="gramStart"/>
      <w:r>
        <w:rPr>
          <w:rFonts w:ascii="Bernard MT Condensed" w:hAnsi="Bernard MT Condensed"/>
          <w:sz w:val="144"/>
          <w:szCs w:val="144"/>
        </w:rPr>
        <w:t>a</w:t>
      </w:r>
      <w:proofErr w:type="gram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este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mundo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terrenal</w:t>
      </w:r>
      <w:proofErr w:type="spellEnd"/>
      <w:r>
        <w:rPr>
          <w:rFonts w:ascii="Bernard MT Condensed" w:hAnsi="Bernard MT Condensed"/>
          <w:sz w:val="144"/>
          <w:szCs w:val="144"/>
        </w:rPr>
        <w:t>,</w:t>
      </w:r>
    </w:p>
    <w:p w14:paraId="365E10D6" w14:textId="77777777" w:rsidR="00C62BFF" w:rsidRDefault="00C62BFF" w:rsidP="00D427E2">
      <w:pPr>
        <w:jc w:val="center"/>
        <w:rPr>
          <w:rFonts w:ascii="Bernard MT Condensed" w:hAnsi="Bernard MT Condensed"/>
          <w:sz w:val="144"/>
          <w:szCs w:val="144"/>
        </w:rPr>
      </w:pPr>
    </w:p>
    <w:p w14:paraId="305B8E36" w14:textId="090422CC" w:rsidR="00ED75CD" w:rsidRPr="00C85357" w:rsidRDefault="00C62BFF" w:rsidP="00D427E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Y </w:t>
      </w:r>
      <w:proofErr w:type="spellStart"/>
      <w:r>
        <w:rPr>
          <w:rFonts w:ascii="Bernard MT Condensed" w:hAnsi="Bernard MT Condensed"/>
          <w:sz w:val="144"/>
          <w:szCs w:val="144"/>
        </w:rPr>
        <w:t>procurar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siempre</w:t>
      </w:r>
      <w:proofErr w:type="spellEnd"/>
    </w:p>
    <w:p w14:paraId="436B74A6" w14:textId="77777777" w:rsidR="00ED75CD" w:rsidRPr="00C85357" w:rsidRDefault="00C85357" w:rsidP="00D427E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  <w:lang w:eastAsia="en-US"/>
        </w:rPr>
        <w:drawing>
          <wp:inline distT="0" distB="0" distL="0" distR="0" wp14:anchorId="3917058A" wp14:editId="433C55FA">
            <wp:extent cx="3775409" cy="491109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875" cy="491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6E5A4" w14:textId="51EB5B2A" w:rsidR="00ED75CD" w:rsidRDefault="00C62BFF" w:rsidP="00367BD6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>La luz celestial.</w:t>
      </w:r>
    </w:p>
    <w:p w14:paraId="36CC53D2" w14:textId="77777777" w:rsidR="00C62BFF" w:rsidRPr="00C85357" w:rsidRDefault="00C62BFF" w:rsidP="00367BD6">
      <w:pPr>
        <w:jc w:val="center"/>
        <w:rPr>
          <w:rFonts w:ascii="Bernard MT Condensed" w:hAnsi="Bernard MT Condensed"/>
          <w:sz w:val="144"/>
          <w:szCs w:val="144"/>
        </w:rPr>
      </w:pPr>
    </w:p>
    <w:p w14:paraId="6284762E" w14:textId="60AFC37C" w:rsidR="00ED75CD" w:rsidRPr="00C85357" w:rsidRDefault="00C62BFF" w:rsidP="00D427E2">
      <w:pPr>
        <w:jc w:val="center"/>
        <w:rPr>
          <w:rFonts w:ascii="Bernard MT Condensed" w:hAnsi="Bernard MT Condensed"/>
          <w:sz w:val="144"/>
          <w:szCs w:val="144"/>
        </w:rPr>
      </w:pPr>
      <w:proofErr w:type="spellStart"/>
      <w:r>
        <w:rPr>
          <w:rFonts w:ascii="Bernard MT Condensed" w:hAnsi="Bernard MT Condensed"/>
          <w:sz w:val="144"/>
          <w:szCs w:val="144"/>
        </w:rPr>
        <w:lastRenderedPageBreak/>
        <w:t>Puedo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el plan de Dios </w:t>
      </w:r>
      <w:proofErr w:type="spellStart"/>
      <w:r>
        <w:rPr>
          <w:rFonts w:ascii="Bernard MT Condensed" w:hAnsi="Bernard MT Condensed"/>
          <w:sz w:val="144"/>
          <w:szCs w:val="144"/>
        </w:rPr>
        <w:t>seguir</w:t>
      </w:r>
      <w:proofErr w:type="spellEnd"/>
      <w:r>
        <w:rPr>
          <w:rFonts w:ascii="Bernard MT Condensed" w:hAnsi="Bernard MT Condensed"/>
          <w:sz w:val="144"/>
          <w:szCs w:val="144"/>
        </w:rPr>
        <w:t>,</w:t>
      </w:r>
    </w:p>
    <w:p w14:paraId="0EB6A5FF" w14:textId="77777777" w:rsidR="00ED75CD" w:rsidRPr="00C85357" w:rsidRDefault="00ED75CD" w:rsidP="00D427E2">
      <w:pPr>
        <w:jc w:val="center"/>
        <w:rPr>
          <w:rFonts w:ascii="Bernard MT Condensed" w:hAnsi="Bernard MT Condensed"/>
          <w:sz w:val="144"/>
          <w:szCs w:val="144"/>
        </w:rPr>
      </w:pPr>
      <w:r w:rsidRPr="00C85357">
        <w:rPr>
          <w:rFonts w:ascii="Bernard MT Condensed" w:hAnsi="Bernard MT Condensed"/>
          <w:noProof/>
          <w:sz w:val="144"/>
          <w:szCs w:val="144"/>
          <w:lang w:eastAsia="en-US"/>
        </w:rPr>
        <w:drawing>
          <wp:inline distT="0" distB="0" distL="0" distR="0" wp14:anchorId="7CBB1F4C" wp14:editId="31ACB1C1">
            <wp:extent cx="3940668" cy="4911090"/>
            <wp:effectExtent l="0" t="0" r="0" b="0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91" cy="491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0ACE9A" w14:textId="2C1E0CED" w:rsidR="00ED75CD" w:rsidRPr="00C85357" w:rsidRDefault="00C62BFF" w:rsidP="00ED75CD">
      <w:pPr>
        <w:jc w:val="center"/>
        <w:rPr>
          <w:rFonts w:ascii="Bernard MT Condensed" w:hAnsi="Bernard MT Condensed"/>
          <w:sz w:val="144"/>
          <w:szCs w:val="144"/>
        </w:rPr>
      </w:pPr>
      <w:proofErr w:type="spellStart"/>
      <w:r>
        <w:rPr>
          <w:rFonts w:ascii="Bernard MT Condensed" w:hAnsi="Bernard MT Condensed"/>
          <w:sz w:val="144"/>
          <w:szCs w:val="144"/>
        </w:rPr>
        <w:t>confiar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en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el </w:t>
      </w:r>
      <w:proofErr w:type="spellStart"/>
      <w:r>
        <w:rPr>
          <w:rFonts w:ascii="Bernard MT Condensed" w:hAnsi="Bernard MT Condensed"/>
          <w:sz w:val="144"/>
          <w:szCs w:val="144"/>
        </w:rPr>
        <w:t>amor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que me da.</w:t>
      </w:r>
    </w:p>
    <w:p w14:paraId="05BB3464" w14:textId="77777777" w:rsidR="00467505" w:rsidRDefault="00467505" w:rsidP="00ED75CD">
      <w:pPr>
        <w:jc w:val="center"/>
        <w:rPr>
          <w:rFonts w:ascii="Bernard MT Condensed" w:hAnsi="Bernard MT Condensed"/>
          <w:sz w:val="144"/>
          <w:szCs w:val="144"/>
        </w:rPr>
      </w:pPr>
    </w:p>
    <w:p w14:paraId="09A4AECF" w14:textId="5131FCC7" w:rsidR="00ED75CD" w:rsidRPr="00C85357" w:rsidRDefault="00467505" w:rsidP="00ED75C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Y </w:t>
      </w:r>
      <w:proofErr w:type="spellStart"/>
      <w:r>
        <w:rPr>
          <w:rFonts w:ascii="Bernard MT Condensed" w:hAnsi="Bernard MT Condensed"/>
          <w:sz w:val="144"/>
          <w:szCs w:val="144"/>
        </w:rPr>
        <w:t>obrar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y </w:t>
      </w:r>
      <w:proofErr w:type="spellStart"/>
      <w:r>
        <w:rPr>
          <w:rFonts w:ascii="Bernard MT Condensed" w:hAnsi="Bernard MT Condensed"/>
          <w:sz w:val="144"/>
          <w:szCs w:val="144"/>
        </w:rPr>
        <w:t>orar</w:t>
      </w:r>
      <w:proofErr w:type="spellEnd"/>
      <w:r>
        <w:rPr>
          <w:rFonts w:ascii="Bernard MT Condensed" w:hAnsi="Bernard MT Condensed"/>
          <w:sz w:val="144"/>
          <w:szCs w:val="144"/>
        </w:rPr>
        <w:t>,</w:t>
      </w:r>
    </w:p>
    <w:p w14:paraId="0DD2EBE8" w14:textId="77777777" w:rsidR="00ED75CD" w:rsidRPr="00C85357" w:rsidRDefault="00C85357" w:rsidP="00D427E2">
      <w:pPr>
        <w:jc w:val="center"/>
        <w:rPr>
          <w:rFonts w:ascii="Bernard MT Condensed" w:hAnsi="Bernard MT Condensed"/>
          <w:sz w:val="144"/>
          <w:szCs w:val="144"/>
        </w:rPr>
      </w:pPr>
      <w:r w:rsidRPr="00331AEB">
        <w:rPr>
          <w:rFonts w:ascii="Bernard MT Condensed" w:hAnsi="Bernard MT Condensed"/>
          <w:noProof/>
          <w:sz w:val="120"/>
          <w:lang w:eastAsia="en-US"/>
        </w:rPr>
        <w:drawing>
          <wp:inline distT="0" distB="0" distL="0" distR="0" wp14:anchorId="492BF86D" wp14:editId="36E65A18">
            <wp:extent cx="7147473" cy="3768090"/>
            <wp:effectExtent l="0" t="0" r="0" b="0"/>
            <wp:docPr id="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971" cy="37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B0D94D" w14:textId="12649DF4" w:rsidR="00ED75CD" w:rsidRPr="00C85357" w:rsidRDefault="00467505" w:rsidP="00ED75CD">
      <w:pPr>
        <w:jc w:val="center"/>
        <w:rPr>
          <w:rFonts w:ascii="Bernard MT Condensed" w:hAnsi="Bernard MT Condensed"/>
          <w:sz w:val="144"/>
          <w:szCs w:val="144"/>
        </w:rPr>
      </w:pPr>
      <w:proofErr w:type="spellStart"/>
      <w:r>
        <w:rPr>
          <w:rFonts w:ascii="Bernard MT Condensed" w:hAnsi="Bernard MT Condensed"/>
          <w:sz w:val="144"/>
          <w:szCs w:val="144"/>
        </w:rPr>
        <w:t>en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sus </w:t>
      </w:r>
      <w:proofErr w:type="spellStart"/>
      <w:r>
        <w:rPr>
          <w:rFonts w:ascii="Bernard MT Condensed" w:hAnsi="Bernard MT Condensed"/>
          <w:sz w:val="144"/>
          <w:szCs w:val="144"/>
        </w:rPr>
        <w:t>sendas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caminar</w:t>
      </w:r>
      <w:proofErr w:type="spellEnd"/>
      <w:r>
        <w:rPr>
          <w:rFonts w:ascii="Bernard MT Condensed" w:hAnsi="Bernard MT Condensed"/>
          <w:sz w:val="144"/>
          <w:szCs w:val="144"/>
        </w:rPr>
        <w:t>.</w:t>
      </w:r>
    </w:p>
    <w:p w14:paraId="619ECA18" w14:textId="77777777" w:rsidR="00467505" w:rsidRDefault="00467505" w:rsidP="00ED75CD">
      <w:pPr>
        <w:jc w:val="center"/>
        <w:rPr>
          <w:rFonts w:ascii="Bernard MT Condensed" w:hAnsi="Bernard MT Condensed"/>
          <w:sz w:val="144"/>
          <w:szCs w:val="144"/>
        </w:rPr>
      </w:pPr>
    </w:p>
    <w:p w14:paraId="004E26C5" w14:textId="77777777" w:rsidR="00467505" w:rsidRDefault="00467505" w:rsidP="00ED75CD">
      <w:pPr>
        <w:jc w:val="center"/>
        <w:rPr>
          <w:rFonts w:ascii="Bernard MT Condensed" w:hAnsi="Bernard MT Condensed"/>
          <w:sz w:val="144"/>
          <w:szCs w:val="144"/>
        </w:rPr>
      </w:pPr>
      <w:bookmarkStart w:id="0" w:name="_GoBack"/>
      <w:bookmarkEnd w:id="0"/>
    </w:p>
    <w:p w14:paraId="6E8D5DC0" w14:textId="619DDDAD" w:rsidR="00ED75CD" w:rsidRPr="00C85357" w:rsidRDefault="00467505" w:rsidP="00ED75CD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Y </w:t>
      </w:r>
      <w:proofErr w:type="spellStart"/>
      <w:r>
        <w:rPr>
          <w:rFonts w:ascii="Bernard MT Condensed" w:hAnsi="Bernard MT Condensed"/>
          <w:sz w:val="144"/>
          <w:szCs w:val="144"/>
        </w:rPr>
        <w:t>aquí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podré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ser </w:t>
      </w:r>
      <w:proofErr w:type="spellStart"/>
      <w:r>
        <w:rPr>
          <w:rFonts w:ascii="Bernard MT Condensed" w:hAnsi="Bernard MT Condensed"/>
          <w:sz w:val="144"/>
          <w:szCs w:val="144"/>
        </w:rPr>
        <w:t>feliz</w:t>
      </w:r>
      <w:proofErr w:type="spellEnd"/>
    </w:p>
    <w:p w14:paraId="4052757A" w14:textId="77777777" w:rsidR="00ED75CD" w:rsidRPr="00C85357" w:rsidRDefault="00C85357" w:rsidP="00D427E2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noProof/>
          <w:lang w:eastAsia="en-US"/>
        </w:rPr>
        <w:drawing>
          <wp:inline distT="0" distB="0" distL="0" distR="0" wp14:anchorId="3E1B2528" wp14:editId="326D5296">
            <wp:extent cx="3781802" cy="49110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246" cy="491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1A45C" w14:textId="527C543A" w:rsidR="00D427E2" w:rsidRPr="00C85357" w:rsidRDefault="00467505" w:rsidP="00367BD6">
      <w:pPr>
        <w:jc w:val="center"/>
        <w:rPr>
          <w:rFonts w:ascii="Bernard MT Condensed" w:hAnsi="Bernard MT Condensed"/>
          <w:sz w:val="144"/>
          <w:szCs w:val="144"/>
        </w:rPr>
      </w:pPr>
      <w:r>
        <w:rPr>
          <w:rFonts w:ascii="Bernard MT Condensed" w:hAnsi="Bernard MT Condensed"/>
          <w:sz w:val="144"/>
          <w:szCs w:val="144"/>
        </w:rPr>
        <w:t xml:space="preserve">con Dios </w:t>
      </w:r>
      <w:proofErr w:type="spellStart"/>
      <w:r>
        <w:rPr>
          <w:rFonts w:ascii="Bernard MT Condensed" w:hAnsi="Bernard MT Condensed"/>
          <w:sz w:val="144"/>
          <w:szCs w:val="144"/>
        </w:rPr>
        <w:t>más</w:t>
      </w:r>
      <w:proofErr w:type="spellEnd"/>
      <w:r>
        <w:rPr>
          <w:rFonts w:ascii="Bernard MT Condensed" w:hAnsi="Bernard MT Condensed"/>
          <w:sz w:val="144"/>
          <w:szCs w:val="144"/>
        </w:rPr>
        <w:t xml:space="preserve"> </w:t>
      </w:r>
      <w:proofErr w:type="spellStart"/>
      <w:r>
        <w:rPr>
          <w:rFonts w:ascii="Bernard MT Condensed" w:hAnsi="Bernard MT Condensed"/>
          <w:sz w:val="144"/>
          <w:szCs w:val="144"/>
        </w:rPr>
        <w:t>allá</w:t>
      </w:r>
      <w:proofErr w:type="spellEnd"/>
    </w:p>
    <w:sectPr w:rsidR="00D427E2" w:rsidRPr="00C85357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7E2"/>
    <w:rsid w:val="00095218"/>
    <w:rsid w:val="002967C3"/>
    <w:rsid w:val="00367BD6"/>
    <w:rsid w:val="003E4EDF"/>
    <w:rsid w:val="00467505"/>
    <w:rsid w:val="004F5C8B"/>
    <w:rsid w:val="005740FB"/>
    <w:rsid w:val="007A497C"/>
    <w:rsid w:val="0080788F"/>
    <w:rsid w:val="00813960"/>
    <w:rsid w:val="00895658"/>
    <w:rsid w:val="009F21D0"/>
    <w:rsid w:val="00C62BFF"/>
    <w:rsid w:val="00C85357"/>
    <w:rsid w:val="00D427E2"/>
    <w:rsid w:val="00ED75CD"/>
    <w:rsid w:val="00FF422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842C04"/>
  <w15:docId w15:val="{0F4F0B55-3215-403E-951C-24175A732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3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35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Morgan Tomlinson</cp:lastModifiedBy>
  <cp:revision>2</cp:revision>
  <cp:lastPrinted>2019-11-29T20:44:00Z</cp:lastPrinted>
  <dcterms:created xsi:type="dcterms:W3CDTF">2019-11-29T21:21:00Z</dcterms:created>
  <dcterms:modified xsi:type="dcterms:W3CDTF">2019-11-29T21:21:00Z</dcterms:modified>
</cp:coreProperties>
</file>