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6803483" w14:textId="6E117341" w:rsidR="00B11EE7" w:rsidRPr="00B11EE7" w:rsidRDefault="00B11EE7" w:rsidP="00040080">
      <w:pPr>
        <w:spacing w:after="300" w:line="300" w:lineRule="atLeast"/>
        <w:ind w:right="507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11EE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We thank thee</w:t>
      </w:r>
      <w:r w:rsidR="00D273A0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,</w:t>
      </w:r>
      <w:r w:rsidRPr="00B11EE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 O God</w:t>
      </w:r>
      <w:r w:rsidR="00D273A0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,</w:t>
      </w:r>
      <w:r w:rsidRPr="00B11EE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 for a prophet</w:t>
      </w:r>
    </w:p>
    <w:p w14:paraId="6BDAE843" w14:textId="218D4B2A" w:rsidR="00B11EE7" w:rsidRDefault="00040080" w:rsidP="00040080">
      <w:pPr>
        <w:spacing w:after="300" w:line="300" w:lineRule="atLeast"/>
        <w:ind w:right="507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hAnsi="Bernard MT Condensed" w:cs="Times"/>
          <w:noProof/>
          <w:color w:val="262626"/>
          <w:sz w:val="144"/>
          <w:szCs w:val="144"/>
        </w:rPr>
        <w:drawing>
          <wp:inline distT="0" distB="0" distL="0" distR="0" wp14:anchorId="44895AF5" wp14:editId="64733488">
            <wp:extent cx="3667420" cy="4697241"/>
            <wp:effectExtent l="0" t="0" r="0" b="1905"/>
            <wp:docPr id="4" name="Picture 4" descr="Macintosh HD:Users:tamarafackrell:Documents:church:Primary Chorister:Primary Clip Art:GAK Art:four-prophets-296929-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tamarafackrell:Documents:church:Primary Chorister:Primary Clip Art:GAK Art:four-prophets-296929-gallery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732" cy="4697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480D39E4" w14:textId="48D45039" w:rsidR="00B11EE7" w:rsidRPr="00B11EE7" w:rsidRDefault="00B11EE7" w:rsidP="00040080">
      <w:pPr>
        <w:spacing w:after="300" w:line="300" w:lineRule="atLeast"/>
        <w:ind w:right="507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11EE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To guide us in these latter days</w:t>
      </w:r>
    </w:p>
    <w:p w14:paraId="3E72BADE" w14:textId="77777777" w:rsidR="00B11EE7" w:rsidRDefault="00B11EE7" w:rsidP="00040080">
      <w:pPr>
        <w:spacing w:after="300" w:line="300" w:lineRule="atLeast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11EE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lastRenderedPageBreak/>
        <w:t>We thank thee for sending the gospel</w:t>
      </w:r>
    </w:p>
    <w:p w14:paraId="015178A1" w14:textId="183E1991" w:rsidR="00D273A0" w:rsidRPr="00B11EE7" w:rsidRDefault="00D273A0" w:rsidP="00040080">
      <w:pPr>
        <w:spacing w:after="300" w:line="300" w:lineRule="atLeast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rFonts w:ascii="Bernard MT Condensed" w:eastAsia="Times New Roman" w:hAnsi="Bernard MT Condensed" w:cs="Times New Roman"/>
          <w:noProof/>
          <w:color w:val="333333"/>
          <w:sz w:val="144"/>
          <w:szCs w:val="20"/>
        </w:rPr>
        <w:drawing>
          <wp:inline distT="0" distB="0" distL="0" distR="0" wp14:anchorId="4565C8DC" wp14:editId="66B1B367">
            <wp:extent cx="7290609" cy="4066540"/>
            <wp:effectExtent l="0" t="0" r="0" b="0"/>
            <wp:docPr id="1" name="Picture 1" descr="../Primary%20Clip%20Art/Favorites/vision-lds-mormon-prophet-tree_1296826_in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Primary%20Clip%20Art/Favorites/vision-lds-mormon-prophet-tree_1296826_inl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7018" cy="4075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77A4B9" w14:textId="74FC082E" w:rsidR="00B11EE7" w:rsidRPr="00B11EE7" w:rsidRDefault="00B11EE7" w:rsidP="00040080">
      <w:pPr>
        <w:spacing w:after="300" w:line="300" w:lineRule="atLeast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11EE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To lighten our minds with its rays</w:t>
      </w:r>
    </w:p>
    <w:p w14:paraId="52F73163" w14:textId="77777777" w:rsidR="00B11EE7" w:rsidRDefault="00B11EE7" w:rsidP="00040080">
      <w:pPr>
        <w:spacing w:after="300" w:line="300" w:lineRule="atLeast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11EE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We thank thee for every blessing</w:t>
      </w:r>
    </w:p>
    <w:p w14:paraId="0D40A1CB" w14:textId="6AA106AB" w:rsidR="00D273A0" w:rsidRPr="00B11EE7" w:rsidRDefault="00D273A0" w:rsidP="00040080">
      <w:pPr>
        <w:spacing w:after="300" w:line="300" w:lineRule="atLeast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1F5CC4">
        <w:rPr>
          <w:noProof/>
        </w:rPr>
        <w:drawing>
          <wp:inline distT="0" distB="0" distL="0" distR="0" wp14:anchorId="2C9BBC50" wp14:editId="724059F8">
            <wp:extent cx="3150235" cy="5048478"/>
            <wp:effectExtent l="0" t="0" r="0" b="635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167034" cy="5075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E772E" w14:textId="37FEBB59" w:rsidR="00B11EE7" w:rsidRPr="00B11EE7" w:rsidRDefault="00B11EE7" w:rsidP="00040080">
      <w:pPr>
        <w:spacing w:after="300" w:line="300" w:lineRule="atLeast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11EE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Bestowed by thy bounteous hand</w:t>
      </w:r>
    </w:p>
    <w:p w14:paraId="0BB1D968" w14:textId="77777777" w:rsidR="00D273A0" w:rsidRPr="00D273A0" w:rsidRDefault="00B11EE7" w:rsidP="00040080">
      <w:pPr>
        <w:spacing w:after="300" w:line="300" w:lineRule="atLeast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6"/>
          <w:szCs w:val="136"/>
        </w:rPr>
      </w:pPr>
      <w:r w:rsidRPr="00B11EE7">
        <w:rPr>
          <w:rFonts w:ascii="Bernard MT Condensed" w:eastAsia="Times New Roman" w:hAnsi="Bernard MT Condensed" w:cs="Times New Roman"/>
          <w:color w:val="333333"/>
          <w:sz w:val="136"/>
          <w:szCs w:val="136"/>
        </w:rPr>
        <w:t>We feel it a pleasure to serve thee</w:t>
      </w:r>
    </w:p>
    <w:p w14:paraId="39A4F91A" w14:textId="10478674" w:rsidR="00D273A0" w:rsidRPr="00B11EE7" w:rsidRDefault="00D273A0" w:rsidP="00040080">
      <w:pPr>
        <w:spacing w:after="300" w:line="300" w:lineRule="atLeast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1F5CC4">
        <w:rPr>
          <w:noProof/>
        </w:rPr>
        <w:drawing>
          <wp:inline distT="0" distB="0" distL="0" distR="0" wp14:anchorId="22FDC1F8" wp14:editId="32E2C8E7">
            <wp:extent cx="2344055" cy="4518660"/>
            <wp:effectExtent l="0" t="0" r="0" b="254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49637" cy="4529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25E1">
        <w:rPr>
          <w:noProof/>
        </w:rPr>
        <w:drawing>
          <wp:inline distT="0" distB="0" distL="0" distR="0" wp14:anchorId="2E2DB266" wp14:editId="3D5BF424">
            <wp:extent cx="4057510" cy="4587240"/>
            <wp:effectExtent l="0" t="0" r="6985" b="1016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61213" cy="4591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99AE5" w14:textId="42660C37" w:rsidR="00B11EE7" w:rsidRPr="00B11EE7" w:rsidRDefault="00B11EE7" w:rsidP="00040080">
      <w:pPr>
        <w:spacing w:after="300" w:line="300" w:lineRule="atLeast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11EE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And love to obey thy command</w:t>
      </w:r>
    </w:p>
    <w:p w14:paraId="6707FC49" w14:textId="1CA756BE" w:rsidR="00B11EE7" w:rsidRDefault="00B11EE7" w:rsidP="00040080">
      <w:pPr>
        <w:spacing w:after="300" w:line="300" w:lineRule="atLeast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11EE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When dark clouds of trouble hang o'er us</w:t>
      </w:r>
    </w:p>
    <w:p w14:paraId="0421B24B" w14:textId="260FC7E6" w:rsidR="00D273A0" w:rsidRPr="00B11EE7" w:rsidRDefault="00040080" w:rsidP="00040080">
      <w:pPr>
        <w:spacing w:after="300" w:line="300" w:lineRule="atLeast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1F5CC4">
        <w:rPr>
          <w:noProof/>
        </w:rPr>
        <w:drawing>
          <wp:inline distT="0" distB="0" distL="0" distR="0" wp14:anchorId="485C3AD3" wp14:editId="4DB53F7B">
            <wp:extent cx="3835590" cy="498094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841416" cy="4988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66618" w14:textId="14166E2E" w:rsidR="00B11EE7" w:rsidRPr="00B11EE7" w:rsidRDefault="00B11EE7" w:rsidP="00040080">
      <w:pPr>
        <w:spacing w:after="300" w:line="300" w:lineRule="atLeast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11EE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And threaten our peace to destroy</w:t>
      </w:r>
    </w:p>
    <w:p w14:paraId="4B677DEF" w14:textId="37DD54CC" w:rsidR="00B11EE7" w:rsidRPr="00B11EE7" w:rsidRDefault="00D273A0" w:rsidP="00040080">
      <w:pPr>
        <w:spacing w:after="300" w:line="300" w:lineRule="atLeast"/>
        <w:ind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6"/>
          <w:szCs w:val="136"/>
        </w:rPr>
      </w:pPr>
      <w:r w:rsidRPr="00D273A0">
        <w:rPr>
          <w:rFonts w:ascii="Bernard MT Condensed" w:eastAsia="Times New Roman" w:hAnsi="Bernard MT Condensed" w:cs="Times New Roman"/>
          <w:color w:val="333333"/>
          <w:sz w:val="136"/>
          <w:szCs w:val="136"/>
        </w:rPr>
        <w:t xml:space="preserve">There is hope smiling brightly </w:t>
      </w:r>
      <w:r w:rsidR="00B11EE7" w:rsidRPr="00B11EE7">
        <w:rPr>
          <w:rFonts w:ascii="Bernard MT Condensed" w:eastAsia="Times New Roman" w:hAnsi="Bernard MT Condensed" w:cs="Times New Roman"/>
          <w:color w:val="333333"/>
          <w:sz w:val="136"/>
          <w:szCs w:val="136"/>
        </w:rPr>
        <w:t>before us</w:t>
      </w:r>
    </w:p>
    <w:p w14:paraId="16CBCBA3" w14:textId="5964D596" w:rsidR="00D273A0" w:rsidRDefault="00040080" w:rsidP="00040080">
      <w:pPr>
        <w:spacing w:after="300" w:line="300" w:lineRule="atLeast"/>
        <w:ind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0225E1">
        <w:rPr>
          <w:noProof/>
        </w:rPr>
        <w:drawing>
          <wp:inline distT="0" distB="0" distL="0" distR="0" wp14:anchorId="7ECAF17B" wp14:editId="00D729A2">
            <wp:extent cx="3837195" cy="4970145"/>
            <wp:effectExtent l="0" t="0" r="0" b="825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842498" cy="4977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4414D" w14:textId="4A3C54E7" w:rsidR="00D273A0" w:rsidRPr="00040080" w:rsidRDefault="00B11EE7" w:rsidP="00040080">
      <w:pPr>
        <w:spacing w:after="300" w:line="300" w:lineRule="atLeast"/>
        <w:ind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11EE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And we know that </w:t>
      </w:r>
      <w:proofErr w:type="spellStart"/>
      <w:r w:rsidRPr="00B11EE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deliv'rance</w:t>
      </w:r>
      <w:proofErr w:type="spellEnd"/>
      <w:r w:rsidRPr="00B11EE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 is nigh</w:t>
      </w:r>
    </w:p>
    <w:p w14:paraId="161295FB" w14:textId="695EF428" w:rsidR="00B11EE7" w:rsidRPr="00B11EE7" w:rsidRDefault="00B11EE7" w:rsidP="00040080">
      <w:pPr>
        <w:spacing w:after="300" w:line="300" w:lineRule="atLeast"/>
        <w:ind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0"/>
          <w:szCs w:val="130"/>
        </w:rPr>
      </w:pPr>
      <w:r w:rsidRPr="00B11EE7"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t>We doubt not the Lord nor his goodness</w:t>
      </w:r>
    </w:p>
    <w:p w14:paraId="589911FF" w14:textId="09BFAB2D" w:rsidR="00D273A0" w:rsidRDefault="00D273A0" w:rsidP="00040080">
      <w:pPr>
        <w:spacing w:after="300" w:line="300" w:lineRule="atLeast"/>
        <w:ind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0225E1">
        <w:rPr>
          <w:noProof/>
        </w:rPr>
        <w:drawing>
          <wp:inline distT="0" distB="0" distL="0" distR="0" wp14:anchorId="7B2AF4E8" wp14:editId="525E30E1">
            <wp:extent cx="7510446" cy="4396740"/>
            <wp:effectExtent l="0" t="0" r="8255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18433" cy="4401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9DC65" w14:textId="0285FD4F" w:rsidR="00D273A0" w:rsidRDefault="00B11EE7" w:rsidP="00040080">
      <w:pPr>
        <w:spacing w:after="300" w:line="300" w:lineRule="atLeast"/>
        <w:ind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11EE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We've proved him in days that are past</w:t>
      </w:r>
    </w:p>
    <w:p w14:paraId="2DF05A88" w14:textId="77777777" w:rsidR="00B11EE7" w:rsidRPr="00B11EE7" w:rsidRDefault="00B11EE7" w:rsidP="00040080">
      <w:pPr>
        <w:spacing w:after="300" w:line="300" w:lineRule="atLeast"/>
        <w:ind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11EE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The wicked who fight against Zion</w:t>
      </w:r>
    </w:p>
    <w:p w14:paraId="5C68FC16" w14:textId="7B206FD2" w:rsidR="00D273A0" w:rsidRDefault="00040080" w:rsidP="00040080">
      <w:pPr>
        <w:spacing w:after="300" w:line="300" w:lineRule="atLeast"/>
        <w:ind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0225E1">
        <w:rPr>
          <w:noProof/>
        </w:rPr>
        <w:drawing>
          <wp:inline distT="0" distB="0" distL="0" distR="0" wp14:anchorId="266EC8B9" wp14:editId="57B130B8">
            <wp:extent cx="5916388" cy="4866640"/>
            <wp:effectExtent l="0" t="0" r="1905" b="1016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20804" cy="4870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2E9AF" w14:textId="43A6DF75" w:rsidR="00040080" w:rsidRPr="00040080" w:rsidRDefault="00B11EE7" w:rsidP="00040080">
      <w:pPr>
        <w:spacing w:after="300" w:line="300" w:lineRule="atLeast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11EE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Will surely be smitten at last</w:t>
      </w:r>
    </w:p>
    <w:p w14:paraId="0BD780CF" w14:textId="1AFAD526" w:rsidR="00B11EE7" w:rsidRPr="00040080" w:rsidRDefault="00B11EE7" w:rsidP="00040080">
      <w:pPr>
        <w:spacing w:after="300" w:line="300" w:lineRule="atLeast"/>
        <w:ind w:right="507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0"/>
          <w:szCs w:val="130"/>
        </w:rPr>
      </w:pPr>
      <w:r w:rsidRPr="00B11EE7"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t>We'll sing of his goodness and mercy</w:t>
      </w:r>
    </w:p>
    <w:p w14:paraId="75C58083" w14:textId="153ED158" w:rsidR="00040080" w:rsidRPr="00B11EE7" w:rsidRDefault="00040080" w:rsidP="00040080">
      <w:pPr>
        <w:spacing w:after="300" w:line="300" w:lineRule="atLeast"/>
        <w:ind w:right="507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noProof/>
        </w:rPr>
        <w:drawing>
          <wp:inline distT="0" distB="0" distL="0" distR="0" wp14:anchorId="16189083" wp14:editId="2B707B81">
            <wp:extent cx="6358267" cy="462534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3372" cy="462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FB99EA" w14:textId="25F1C967" w:rsidR="00040080" w:rsidRDefault="00B11EE7" w:rsidP="00040080">
      <w:pPr>
        <w:spacing w:after="300" w:line="300" w:lineRule="atLeast"/>
        <w:ind w:right="507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11EE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We'll praise him by day and by night</w:t>
      </w:r>
    </w:p>
    <w:p w14:paraId="5CA49B2C" w14:textId="4CB84119" w:rsidR="00B11EE7" w:rsidRPr="00B11EE7" w:rsidRDefault="00B11EE7" w:rsidP="00040080">
      <w:pPr>
        <w:spacing w:after="300" w:line="300" w:lineRule="atLeast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11EE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Rejoice in his glorious gospel</w:t>
      </w:r>
    </w:p>
    <w:p w14:paraId="37380317" w14:textId="64530C06" w:rsidR="00040080" w:rsidRDefault="00040080" w:rsidP="00040080">
      <w:pPr>
        <w:spacing w:after="300" w:line="300" w:lineRule="atLeast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0225E1">
        <w:rPr>
          <w:noProof/>
        </w:rPr>
        <w:drawing>
          <wp:inline distT="0" distB="0" distL="0" distR="0" wp14:anchorId="45F02B75" wp14:editId="32C55CE1">
            <wp:extent cx="4292707" cy="4980940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297267" cy="4986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1E1A5" w14:textId="543C0F65" w:rsidR="00B11EE7" w:rsidRPr="00B11EE7" w:rsidRDefault="00B11EE7" w:rsidP="00040080">
      <w:pPr>
        <w:spacing w:after="300" w:line="300" w:lineRule="atLeast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11EE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And bask in its life-giving light</w:t>
      </w:r>
    </w:p>
    <w:p w14:paraId="419A37AE" w14:textId="77777777" w:rsidR="00B11EE7" w:rsidRPr="00B11EE7" w:rsidRDefault="00B11EE7" w:rsidP="00040080">
      <w:pPr>
        <w:spacing w:after="300" w:line="300" w:lineRule="atLeast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proofErr w:type="gramStart"/>
      <w:r w:rsidRPr="00B11EE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Thus</w:t>
      </w:r>
      <w:proofErr w:type="gramEnd"/>
      <w:r w:rsidRPr="00B11EE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 xml:space="preserve"> on to eternal perfection</w:t>
      </w:r>
    </w:p>
    <w:p w14:paraId="55F79FAB" w14:textId="62D603DE" w:rsidR="00040080" w:rsidRDefault="00040080" w:rsidP="00040080">
      <w:pPr>
        <w:spacing w:after="300" w:line="300" w:lineRule="atLeast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0225E1">
        <w:rPr>
          <w:noProof/>
        </w:rPr>
        <w:drawing>
          <wp:inline distT="0" distB="0" distL="0" distR="0" wp14:anchorId="530E0FEB" wp14:editId="4EA230CC">
            <wp:extent cx="3835590" cy="498094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842464" cy="4989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6E5A7" w14:textId="53A646A1" w:rsidR="00B11EE7" w:rsidRPr="00B11EE7" w:rsidRDefault="00B11EE7" w:rsidP="00040080">
      <w:pPr>
        <w:spacing w:after="300" w:line="300" w:lineRule="atLeast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11EE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The honest and faithful will go</w:t>
      </w:r>
    </w:p>
    <w:p w14:paraId="17B53BB0" w14:textId="3EB54F7E" w:rsidR="00040080" w:rsidRPr="00040080" w:rsidRDefault="00B11EE7" w:rsidP="00040080">
      <w:pPr>
        <w:spacing w:after="300" w:line="300" w:lineRule="atLeast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30"/>
          <w:szCs w:val="130"/>
        </w:rPr>
      </w:pPr>
      <w:r w:rsidRPr="00B11EE7">
        <w:rPr>
          <w:rFonts w:ascii="Bernard MT Condensed" w:eastAsia="Times New Roman" w:hAnsi="Bernard MT Condensed" w:cs="Times New Roman"/>
          <w:color w:val="333333"/>
          <w:sz w:val="130"/>
          <w:szCs w:val="130"/>
        </w:rPr>
        <w:t>While they who reject this glad message</w:t>
      </w:r>
    </w:p>
    <w:p w14:paraId="37FFFFE2" w14:textId="52F56EB6" w:rsidR="00040080" w:rsidRDefault="00040080" w:rsidP="00040080">
      <w:pPr>
        <w:spacing w:after="300" w:line="300" w:lineRule="atLeast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>
        <w:rPr>
          <w:noProof/>
        </w:rPr>
        <w:drawing>
          <wp:inline distT="0" distB="0" distL="0" distR="0" wp14:anchorId="063FE837" wp14:editId="5DFAC8A4">
            <wp:extent cx="5082540" cy="508254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2540" cy="508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56E55D" w14:textId="78F01484" w:rsidR="004A1DCD" w:rsidRPr="00040080" w:rsidRDefault="00B11EE7" w:rsidP="00040080">
      <w:pPr>
        <w:spacing w:after="300" w:line="300" w:lineRule="atLeast"/>
        <w:ind w:right="507" w:hanging="150"/>
        <w:contextualSpacing/>
        <w:jc w:val="center"/>
        <w:textAlignment w:val="baseline"/>
        <w:rPr>
          <w:rFonts w:ascii="Bernard MT Condensed" w:eastAsia="Times New Roman" w:hAnsi="Bernard MT Condensed" w:cs="Times New Roman"/>
          <w:color w:val="333333"/>
          <w:sz w:val="144"/>
          <w:szCs w:val="20"/>
        </w:rPr>
      </w:pPr>
      <w:r w:rsidRPr="00B11EE7">
        <w:rPr>
          <w:rFonts w:ascii="Bernard MT Condensed" w:eastAsia="Times New Roman" w:hAnsi="Bernard MT Condensed" w:cs="Times New Roman"/>
          <w:color w:val="333333"/>
          <w:sz w:val="144"/>
          <w:szCs w:val="20"/>
        </w:rPr>
        <w:t>Shall never such happiness know</w:t>
      </w:r>
    </w:p>
    <w:sectPr w:rsidR="004A1DCD" w:rsidRPr="00040080" w:rsidSect="00B11EE7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Bernard MT Condensed">
    <w:panose1 w:val="02050806060905020404"/>
    <w:charset w:val="00"/>
    <w:family w:val="auto"/>
    <w:pitch w:val="variable"/>
    <w:sig w:usb0="00000003" w:usb1="00000000" w:usb2="00000000" w:usb3="00000000" w:csb0="00000001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29828DC"/>
    <w:multiLevelType w:val="multilevel"/>
    <w:tmpl w:val="631802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11EE7"/>
    <w:rsid w:val="00040080"/>
    <w:rsid w:val="00172BED"/>
    <w:rsid w:val="008164E7"/>
    <w:rsid w:val="009A7BF9"/>
    <w:rsid w:val="00B11EE7"/>
    <w:rsid w:val="00D273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39CD457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3020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13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741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82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708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324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606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829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72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215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469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09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83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008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350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850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427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978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912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569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46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5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443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02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124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tiff"/><Relationship Id="rId12" Type="http://schemas.openxmlformats.org/officeDocument/2006/relationships/image" Target="media/image8.tiff"/><Relationship Id="rId13" Type="http://schemas.openxmlformats.org/officeDocument/2006/relationships/image" Target="media/image9.tiff"/><Relationship Id="rId14" Type="http://schemas.openxmlformats.org/officeDocument/2006/relationships/image" Target="media/image10.png"/><Relationship Id="rId15" Type="http://schemas.openxmlformats.org/officeDocument/2006/relationships/image" Target="media/image11.tiff"/><Relationship Id="rId16" Type="http://schemas.openxmlformats.org/officeDocument/2006/relationships/image" Target="media/image12.tiff"/><Relationship Id="rId17" Type="http://schemas.openxmlformats.org/officeDocument/2006/relationships/image" Target="media/image13.png"/><Relationship Id="rId18" Type="http://schemas.openxmlformats.org/officeDocument/2006/relationships/fontTable" Target="fontTable.xml"/><Relationship Id="rId19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tiff"/><Relationship Id="rId8" Type="http://schemas.openxmlformats.org/officeDocument/2006/relationships/image" Target="media/image4.tiff"/><Relationship Id="rId9" Type="http://schemas.openxmlformats.org/officeDocument/2006/relationships/image" Target="media/image5.tiff"/><Relationship Id="rId10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12</Pages>
  <Words>128</Words>
  <Characters>736</Characters>
  <Application>Microsoft Macintosh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863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Tamara Fackrell</cp:lastModifiedBy>
  <cp:revision>2</cp:revision>
  <dcterms:created xsi:type="dcterms:W3CDTF">2017-03-06T16:41:00Z</dcterms:created>
  <dcterms:modified xsi:type="dcterms:W3CDTF">2017-03-06T17:04:00Z</dcterms:modified>
</cp:coreProperties>
</file>