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1E7A77" w14:textId="3A45586F" w:rsidR="008B27CC" w:rsidRDefault="000076FF" w:rsidP="008B27CC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>
        <w:rPr>
          <w:rFonts w:ascii="Bernard MT Condensed" w:hAnsi="Bernard MT Condensed" w:cs="Times New Roman"/>
          <w:color w:val="333333"/>
          <w:sz w:val="144"/>
          <w:szCs w:val="144"/>
        </w:rPr>
        <w:t>Joseph Smith</w:t>
      </w:r>
      <w:r w:rsidRPr="00E54CB0">
        <w:rPr>
          <w:rFonts w:ascii="Bernard MT Condensed" w:hAnsi="Bernard MT Condensed" w:cs="Times New Roman"/>
          <w:color w:val="333333"/>
          <w:sz w:val="144"/>
          <w:szCs w:val="144"/>
        </w:rPr>
        <w:t xml:space="preserve"> </w:t>
      </w:r>
      <w:r w:rsidR="00E54CB0" w:rsidRPr="00E54CB0">
        <w:rPr>
          <w:rFonts w:ascii="Bernard MT Condensed" w:hAnsi="Bernard MT Condensed" w:cs="Times New Roman"/>
          <w:color w:val="333333"/>
          <w:sz w:val="144"/>
          <w:szCs w:val="144"/>
        </w:rPr>
        <w:t>when humbly praying</w:t>
      </w:r>
    </w:p>
    <w:p w14:paraId="259F6ED5" w14:textId="59528124" w:rsidR="008B27CC" w:rsidRDefault="008B27CC" w:rsidP="008B27CC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 w:rsidRPr="00446FFB">
        <w:drawing>
          <wp:inline distT="0" distB="0" distL="0" distR="0" wp14:anchorId="12DD610B" wp14:editId="21F26BCD">
            <wp:extent cx="3092593" cy="4523740"/>
            <wp:effectExtent l="0" t="0" r="635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00364" cy="453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47F0C" w14:textId="61CC1FF8" w:rsidR="00E54CB0" w:rsidRPr="00E54CB0" w:rsidRDefault="008B27CC" w:rsidP="008B27CC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>
        <w:rPr>
          <w:rFonts w:ascii="Bernard MT Condensed" w:hAnsi="Bernard MT Condensed" w:cs="Times New Roman"/>
          <w:color w:val="333333"/>
          <w:sz w:val="144"/>
          <w:szCs w:val="144"/>
        </w:rPr>
        <w:t>Saw the Father and the Son</w:t>
      </w:r>
    </w:p>
    <w:p w14:paraId="0978C805" w14:textId="77777777" w:rsidR="008B27CC" w:rsidRDefault="008B27CC" w:rsidP="008B27CC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>
        <w:rPr>
          <w:rFonts w:ascii="Bernard MT Condensed" w:hAnsi="Bernard MT Condensed" w:cs="Times New Roman"/>
          <w:color w:val="333333"/>
          <w:sz w:val="144"/>
          <w:szCs w:val="144"/>
        </w:rPr>
        <w:lastRenderedPageBreak/>
        <w:t>As They are in all Their glory</w:t>
      </w:r>
    </w:p>
    <w:p w14:paraId="5CC91D5B" w14:textId="0D72DC10" w:rsidR="008B27CC" w:rsidRDefault="008B27CC" w:rsidP="008B27CC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>
        <w:rPr>
          <w:noProof/>
        </w:rPr>
        <w:drawing>
          <wp:inline distT="0" distB="0" distL="0" distR="0" wp14:anchorId="115FF784" wp14:editId="72253009">
            <wp:extent cx="3898265" cy="5110042"/>
            <wp:effectExtent l="0" t="0" r="0" b="0"/>
            <wp:docPr id="54" name="Picture 54" descr="../../../../../Downloads/the-first-vision-82823-galle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Downloads/the-first-vision-82823-gallery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754" cy="511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EC114" w14:textId="04B1A53B" w:rsidR="008B27CC" w:rsidRPr="00E54CB0" w:rsidRDefault="008B27CC" w:rsidP="008B27CC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>
        <w:rPr>
          <w:rFonts w:ascii="Bernard MT Condensed" w:hAnsi="Bernard MT Condensed" w:cs="Times New Roman"/>
          <w:color w:val="333333"/>
          <w:sz w:val="144"/>
          <w:szCs w:val="144"/>
        </w:rPr>
        <w:t>Brighter than the noonday sun</w:t>
      </w:r>
    </w:p>
    <w:p w14:paraId="64E66E58" w14:textId="6C6C9D06" w:rsidR="008B27CC" w:rsidRDefault="000165CF" w:rsidP="008B27CC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>
        <w:rPr>
          <w:rFonts w:ascii="Bernard MT Condensed" w:hAnsi="Bernard MT Condensed" w:cs="Times New Roman"/>
          <w:color w:val="333333"/>
          <w:sz w:val="144"/>
          <w:szCs w:val="144"/>
        </w:rPr>
        <w:t>Give Them glory</w:t>
      </w:r>
      <w:bookmarkStart w:id="0" w:name="_GoBack"/>
      <w:bookmarkEnd w:id="0"/>
      <w:r w:rsidR="00E54CB0" w:rsidRPr="00E54CB0">
        <w:rPr>
          <w:rFonts w:ascii="Bernard MT Condensed" w:hAnsi="Bernard MT Condensed" w:cs="Times New Roman"/>
          <w:color w:val="333333"/>
          <w:sz w:val="144"/>
          <w:szCs w:val="144"/>
        </w:rPr>
        <w:t xml:space="preserve"> give Them honor</w:t>
      </w:r>
    </w:p>
    <w:p w14:paraId="1819E6C8" w14:textId="77777777" w:rsidR="008B27CC" w:rsidRDefault="008B27CC" w:rsidP="008B27CC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>
        <w:rPr>
          <w:noProof/>
        </w:rPr>
        <w:drawing>
          <wp:inline distT="0" distB="0" distL="0" distR="0" wp14:anchorId="618FD98D" wp14:editId="6D7EEE0A">
            <wp:extent cx="3020240" cy="3952240"/>
            <wp:effectExtent l="0" t="0" r="2540" b="10160"/>
            <wp:docPr id="53" name="Picture 53" descr="../../../../../Downloads/first-vision-1056664-print-do-not-copy-no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Downloads/first-vision-1056664-print-do-not-copy-notic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96" cy="399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0423D" w14:textId="34B743A6" w:rsidR="00E54CB0" w:rsidRPr="00E54CB0" w:rsidRDefault="008B27CC" w:rsidP="008B27CC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>
        <w:rPr>
          <w:rFonts w:ascii="Bernard MT Condensed" w:hAnsi="Bernard MT Condensed" w:cs="Times New Roman"/>
          <w:color w:val="333333"/>
          <w:sz w:val="144"/>
          <w:szCs w:val="144"/>
        </w:rPr>
        <w:t>F</w:t>
      </w:r>
      <w:r w:rsidR="00E54CB0" w:rsidRPr="00E54CB0">
        <w:rPr>
          <w:rFonts w:ascii="Bernard MT Condensed" w:hAnsi="Bernard MT Condensed" w:cs="Times New Roman"/>
          <w:color w:val="333333"/>
          <w:sz w:val="144"/>
          <w:szCs w:val="144"/>
        </w:rPr>
        <w:t>or the</w:t>
      </w:r>
      <w:r>
        <w:rPr>
          <w:rFonts w:ascii="Bernard MT Condensed" w:hAnsi="Bernard MT Condensed" w:cs="Times New Roman"/>
          <w:color w:val="333333"/>
          <w:sz w:val="144"/>
          <w:szCs w:val="144"/>
        </w:rPr>
        <w:t xml:space="preserve"> truths restored through prayer</w:t>
      </w:r>
    </w:p>
    <w:p w14:paraId="57588CAF" w14:textId="716A0C1B" w:rsidR="008B27CC" w:rsidRDefault="00E54CB0" w:rsidP="008B27CC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 w:rsidRPr="00E54CB0">
        <w:rPr>
          <w:rFonts w:ascii="Bernard MT Condensed" w:hAnsi="Bernard MT Condensed" w:cs="Times New Roman"/>
          <w:color w:val="333333"/>
          <w:sz w:val="144"/>
          <w:szCs w:val="144"/>
        </w:rPr>
        <w:t>God above shall beam His light</w:t>
      </w:r>
    </w:p>
    <w:p w14:paraId="4C600FAF" w14:textId="77777777" w:rsidR="008B27CC" w:rsidRDefault="008B27CC" w:rsidP="008B27CC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>
        <w:rPr>
          <w:noProof/>
        </w:rPr>
        <w:drawing>
          <wp:inline distT="0" distB="0" distL="0" distR="0" wp14:anchorId="3D1E7AC6" wp14:editId="631E5995">
            <wp:extent cx="3662697" cy="4866640"/>
            <wp:effectExtent l="0" t="0" r="0" b="10160"/>
            <wp:docPr id="25" name="Picture 25" descr="Macintosh HD:Users:tamarafackrell:Documents:church:Primary Chorister:Primary Clip Art:GAK Art:Joseph Smith GAKS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tamarafackrell:Documents:church:Primary Chorister:Primary Clip Art:GAK Art:Joseph Smith GAKS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391" cy="491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A01D1" w14:textId="4B41B825" w:rsidR="00E54CB0" w:rsidRPr="00E54CB0" w:rsidRDefault="008B27CC" w:rsidP="008B27CC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>
        <w:rPr>
          <w:rFonts w:ascii="Bernard MT Condensed" w:hAnsi="Bernard MT Condensed" w:cs="Times New Roman"/>
          <w:color w:val="333333"/>
          <w:sz w:val="144"/>
          <w:szCs w:val="144"/>
        </w:rPr>
        <w:t>I</w:t>
      </w:r>
      <w:r w:rsidR="00E54CB0" w:rsidRPr="00E54CB0">
        <w:rPr>
          <w:rFonts w:ascii="Bernard MT Condensed" w:hAnsi="Bernard MT Condensed" w:cs="Times New Roman"/>
          <w:color w:val="333333"/>
          <w:sz w:val="144"/>
          <w:szCs w:val="144"/>
        </w:rPr>
        <w:t xml:space="preserve">nto your heart these </w:t>
      </w:r>
      <w:r>
        <w:rPr>
          <w:rFonts w:ascii="Bernard MT Condensed" w:hAnsi="Bernard MT Condensed" w:cs="Times New Roman"/>
          <w:color w:val="333333"/>
          <w:sz w:val="144"/>
          <w:szCs w:val="144"/>
        </w:rPr>
        <w:t>truths to share</w:t>
      </w:r>
    </w:p>
    <w:p w14:paraId="70654238" w14:textId="4162C137" w:rsidR="008B27CC" w:rsidRDefault="00E54CB0" w:rsidP="008B27CC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 w:rsidRPr="00E54CB0">
        <w:rPr>
          <w:rFonts w:ascii="Bernard MT Condensed" w:hAnsi="Bernard MT Condensed" w:cs="Times New Roman"/>
          <w:color w:val="333333"/>
          <w:sz w:val="144"/>
          <w:szCs w:val="144"/>
        </w:rPr>
        <w:t>Joseph then was called by God</w:t>
      </w:r>
    </w:p>
    <w:p w14:paraId="68484E19" w14:textId="77777777" w:rsidR="008B27CC" w:rsidRDefault="008B27CC" w:rsidP="008B27CC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 w:rsidRPr="006F430C">
        <w:drawing>
          <wp:inline distT="0" distB="0" distL="0" distR="0" wp14:anchorId="1ECFD250" wp14:editId="7544A316">
            <wp:extent cx="3784515" cy="4914613"/>
            <wp:effectExtent l="0" t="0" r="635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4554" cy="492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8748D" w14:textId="38E9162F" w:rsidR="00E54CB0" w:rsidRPr="00E54CB0" w:rsidRDefault="008B27CC" w:rsidP="008B27CC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>
        <w:rPr>
          <w:rFonts w:ascii="Bernard MT Condensed" w:hAnsi="Bernard MT Condensed" w:cs="Times New Roman"/>
          <w:color w:val="333333"/>
          <w:sz w:val="144"/>
          <w:szCs w:val="144"/>
        </w:rPr>
        <w:t>To bring to light His holy word</w:t>
      </w:r>
    </w:p>
    <w:p w14:paraId="2E9C5A54" w14:textId="049B3D24" w:rsidR="008B27CC" w:rsidRDefault="00E54CB0" w:rsidP="008B27CC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 w:rsidRPr="00E54CB0">
        <w:rPr>
          <w:rFonts w:ascii="Bernard MT Condensed" w:hAnsi="Bernard MT Condensed" w:cs="Times New Roman"/>
          <w:color w:val="333333"/>
          <w:sz w:val="144"/>
          <w:szCs w:val="144"/>
        </w:rPr>
        <w:t>In the Book of Mormon we will find</w:t>
      </w:r>
    </w:p>
    <w:p w14:paraId="3BDA05DE" w14:textId="35CFF20C" w:rsidR="008B27CC" w:rsidRDefault="000165CF" w:rsidP="000165CF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>
        <w:rPr>
          <w:noProof/>
        </w:rPr>
        <w:drawing>
          <wp:inline distT="0" distB="0" distL="0" distR="0" wp14:anchorId="13094AE2" wp14:editId="104F2835">
            <wp:extent cx="4938412" cy="4841369"/>
            <wp:effectExtent l="0" t="0" r="0" b="10160"/>
            <wp:docPr id="189" name="Picture 189" descr="../../../../../Pictures/Book%20of%20Morm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Pictures/Book%20of%20Mormon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535" cy="485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C1E29" w14:textId="1BE20EC0" w:rsidR="00E54CB0" w:rsidRPr="00E54CB0" w:rsidRDefault="000165CF" w:rsidP="008B27CC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>
        <w:rPr>
          <w:rFonts w:ascii="Bernard MT Condensed" w:hAnsi="Bernard MT Condensed" w:cs="Times New Roman"/>
          <w:color w:val="333333"/>
          <w:sz w:val="144"/>
          <w:szCs w:val="144"/>
        </w:rPr>
        <w:t>God’s precious truth restored</w:t>
      </w:r>
    </w:p>
    <w:p w14:paraId="0072F443" w14:textId="77777777" w:rsidR="008B27CC" w:rsidRDefault="008B27CC" w:rsidP="008B27CC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>
        <w:rPr>
          <w:rFonts w:ascii="Bernard MT Condensed" w:hAnsi="Bernard MT Condensed" w:cs="Times New Roman"/>
          <w:color w:val="333333"/>
          <w:sz w:val="144"/>
          <w:szCs w:val="144"/>
        </w:rPr>
        <w:t>Read it daily, seek and ponder</w:t>
      </w:r>
    </w:p>
    <w:p w14:paraId="54297E89" w14:textId="01979E24" w:rsidR="008B27CC" w:rsidRDefault="000165CF" w:rsidP="000165CF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 w:rsidRPr="00687CE7">
        <w:rPr>
          <w:noProof/>
        </w:rPr>
        <w:drawing>
          <wp:inline distT="0" distB="0" distL="0" distR="0" wp14:anchorId="0D19FBE2" wp14:editId="66A337AB">
            <wp:extent cx="2464435" cy="5072916"/>
            <wp:effectExtent l="0" t="0" r="0" b="762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81933" cy="510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7F2">
        <w:rPr>
          <w:noProof/>
        </w:rPr>
        <w:drawing>
          <wp:inline distT="0" distB="0" distL="0" distR="0" wp14:anchorId="309A7B2F" wp14:editId="69F28931">
            <wp:extent cx="4172654" cy="5010304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0759" cy="503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FC08" w14:textId="07B0D4DA" w:rsidR="00E54CB0" w:rsidRPr="00E54CB0" w:rsidRDefault="008B27CC" w:rsidP="008B27CC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>
        <w:rPr>
          <w:rFonts w:ascii="Bernard MT Condensed" w:hAnsi="Bernard MT Condensed" w:cs="Times New Roman"/>
          <w:color w:val="333333"/>
          <w:sz w:val="144"/>
          <w:szCs w:val="144"/>
        </w:rPr>
        <w:t>A</w:t>
      </w:r>
      <w:r w:rsidR="000165CF">
        <w:rPr>
          <w:rFonts w:ascii="Bernard MT Condensed" w:hAnsi="Bernard MT Condensed" w:cs="Times New Roman"/>
          <w:color w:val="333333"/>
          <w:sz w:val="144"/>
          <w:szCs w:val="144"/>
        </w:rPr>
        <w:t>nd lift up your soul in prayer</w:t>
      </w:r>
    </w:p>
    <w:p w14:paraId="6D2B8908" w14:textId="52853F9B" w:rsidR="008B27CC" w:rsidRDefault="00E54CB0" w:rsidP="008B27CC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 w:rsidRPr="00E54CB0">
        <w:rPr>
          <w:rFonts w:ascii="Bernard MT Condensed" w:hAnsi="Bernard MT Condensed" w:cs="Times New Roman"/>
          <w:color w:val="333333"/>
          <w:sz w:val="144"/>
          <w:szCs w:val="144"/>
        </w:rPr>
        <w:t>God above shall beam His light</w:t>
      </w:r>
    </w:p>
    <w:p w14:paraId="77D39EF5" w14:textId="1F77793D" w:rsidR="000165CF" w:rsidRDefault="000165CF" w:rsidP="000165CF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 w:rsidRPr="00631283">
        <w:rPr>
          <w:noProof/>
        </w:rPr>
        <w:drawing>
          <wp:inline distT="0" distB="0" distL="0" distR="0" wp14:anchorId="3ACC0FE7" wp14:editId="1812ACAF">
            <wp:extent cx="6915610" cy="4409440"/>
            <wp:effectExtent l="0" t="0" r="0" b="1016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27992" cy="441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EB5FC" w14:textId="0DF0850A" w:rsidR="004A1DCD" w:rsidRPr="008B27CC" w:rsidRDefault="008B27CC" w:rsidP="008B27CC">
      <w:pPr>
        <w:spacing w:line="332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144"/>
        </w:rPr>
      </w:pPr>
      <w:r>
        <w:rPr>
          <w:rFonts w:ascii="Bernard MT Condensed" w:hAnsi="Bernard MT Condensed" w:cs="Times New Roman"/>
          <w:color w:val="333333"/>
          <w:sz w:val="144"/>
          <w:szCs w:val="144"/>
        </w:rPr>
        <w:t>I</w:t>
      </w:r>
      <w:r w:rsidR="00E54CB0" w:rsidRPr="00E54CB0">
        <w:rPr>
          <w:rFonts w:ascii="Bernard MT Condensed" w:hAnsi="Bernard MT Condensed" w:cs="Times New Roman"/>
          <w:color w:val="333333"/>
          <w:sz w:val="144"/>
          <w:szCs w:val="144"/>
        </w:rPr>
        <w:t>nto your</w:t>
      </w:r>
      <w:r w:rsidR="000165CF">
        <w:rPr>
          <w:rFonts w:ascii="Bernard MT Condensed" w:hAnsi="Bernard MT Condensed" w:cs="Times New Roman"/>
          <w:color w:val="333333"/>
          <w:sz w:val="144"/>
          <w:szCs w:val="144"/>
        </w:rPr>
        <w:t xml:space="preserve"> heart its truth to share</w:t>
      </w:r>
    </w:p>
    <w:sectPr w:rsidR="004A1DCD" w:rsidRPr="008B27CC" w:rsidSect="00006FA3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CB0"/>
    <w:rsid w:val="00006FA3"/>
    <w:rsid w:val="000076FF"/>
    <w:rsid w:val="000165CF"/>
    <w:rsid w:val="00094802"/>
    <w:rsid w:val="00172BED"/>
    <w:rsid w:val="00854B3E"/>
    <w:rsid w:val="008B27CC"/>
    <w:rsid w:val="009A7BF9"/>
    <w:rsid w:val="00E5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353EE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4CB0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E54CB0"/>
  </w:style>
  <w:style w:type="character" w:styleId="Hyperlink">
    <w:name w:val="Hyperlink"/>
    <w:basedOn w:val="DefaultParagraphFont"/>
    <w:uiPriority w:val="99"/>
    <w:semiHidden/>
    <w:unhideWhenUsed/>
    <w:rsid w:val="00E54C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2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image" Target="media/image9.tif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tiff"/><Relationship Id="rId9" Type="http://schemas.openxmlformats.org/officeDocument/2006/relationships/image" Target="media/image6.png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79</Words>
  <Characters>455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4</cp:revision>
  <dcterms:created xsi:type="dcterms:W3CDTF">2018-03-24T23:25:00Z</dcterms:created>
  <dcterms:modified xsi:type="dcterms:W3CDTF">2018-03-25T05:24:00Z</dcterms:modified>
</cp:coreProperties>
</file>