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E82AC" w14:textId="77777777" w:rsid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When Baby Jesus came to earth</w:t>
      </w:r>
    </w:p>
    <w:p w14:paraId="5987C498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3E4329">
        <w:drawing>
          <wp:inline distT="0" distB="0" distL="0" distR="0" wp14:anchorId="3B4A0963" wp14:editId="2256E1ED">
            <wp:extent cx="4800997" cy="6009640"/>
            <wp:effectExtent l="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9451" cy="602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D954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So many years ago</w:t>
      </w:r>
    </w:p>
    <w:p w14:paraId="04D74AC1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lastRenderedPageBreak/>
        <w:t>The</w:t>
      </w:r>
      <w:r w:rsidR="002F241E">
        <w:rPr>
          <w:rFonts w:ascii="Bernard MT Condensed" w:hAnsi="Bernard MT Condensed"/>
          <w:color w:val="333333"/>
          <w:sz w:val="144"/>
          <w:szCs w:val="23"/>
        </w:rPr>
        <w:t xml:space="preserve"> inn was full, no room to spare</w:t>
      </w:r>
    </w:p>
    <w:p w14:paraId="525B7C6B" w14:textId="77777777" w:rsid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11FBB358" wp14:editId="001BF577">
            <wp:extent cx="3939113" cy="5115560"/>
            <wp:effectExtent l="0" t="0" r="0" b="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16" cy="51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F874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Poor Mary found no safe place there</w:t>
      </w:r>
    </w:p>
    <w:p w14:paraId="78083CF9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For our dear Savior’s birth</w:t>
      </w:r>
    </w:p>
    <w:p w14:paraId="6F181D8E" w14:textId="77777777" w:rsid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C96789">
        <w:drawing>
          <wp:inline distT="0" distB="0" distL="0" distR="0" wp14:anchorId="7A25F518" wp14:editId="1D389C2C">
            <wp:extent cx="5341402" cy="6924040"/>
            <wp:effectExtent l="0" t="0" r="0" b="1016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6513" cy="695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CF98" w14:textId="77777777" w:rsidR="004A59EF" w:rsidRPr="004A59EF" w:rsidRDefault="002F241E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Just like the inn of Bethlehem</w:t>
      </w:r>
    </w:p>
    <w:p w14:paraId="3752A933" w14:textId="77777777" w:rsidR="004A59EF" w:rsidRDefault="002F241E" w:rsidP="002F241E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E42046">
        <w:rPr>
          <w:noProof/>
        </w:rPr>
        <w:drawing>
          <wp:inline distT="0" distB="0" distL="0" distR="0" wp14:anchorId="0F73FA68" wp14:editId="6F5A2B24">
            <wp:extent cx="4422967" cy="5028565"/>
            <wp:effectExtent l="0" t="0" r="0" b="63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574" cy="50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DF18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Our lives can be so full</w:t>
      </w:r>
    </w:p>
    <w:p w14:paraId="09488632" w14:textId="77777777" w:rsid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 xml:space="preserve">Of all the busy </w:t>
      </w:r>
      <w:proofErr w:type="gramStart"/>
      <w:r w:rsidR="002F241E">
        <w:rPr>
          <w:rFonts w:ascii="Bernard MT Condensed" w:hAnsi="Bernard MT Condensed"/>
          <w:color w:val="333333"/>
          <w:sz w:val="144"/>
          <w:szCs w:val="23"/>
        </w:rPr>
        <w:t>things</w:t>
      </w:r>
      <w:proofErr w:type="gramEnd"/>
      <w:r w:rsidR="002F241E">
        <w:rPr>
          <w:rFonts w:ascii="Bernard MT Condensed" w:hAnsi="Bernard MT Condensed"/>
          <w:color w:val="333333"/>
          <w:sz w:val="144"/>
          <w:szCs w:val="23"/>
        </w:rPr>
        <w:t xml:space="preserve"> we do</w:t>
      </w:r>
    </w:p>
    <w:p w14:paraId="3E50E3FC" w14:textId="77777777" w:rsidR="004A59EF" w:rsidRDefault="002F241E" w:rsidP="002F241E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noProof/>
          <w:color w:val="333333"/>
          <w:sz w:val="144"/>
          <w:szCs w:val="23"/>
        </w:rPr>
        <w:drawing>
          <wp:inline distT="0" distB="0" distL="0" distR="0" wp14:anchorId="3CCEBBE1" wp14:editId="620A6B72">
            <wp:extent cx="4051941" cy="4848860"/>
            <wp:effectExtent l="0" t="0" r="12065" b="2540"/>
            <wp:docPr id="1" name="Picture 1" descr="/Users/tamarafackrell/Documents/attorney forms/name change/Fackrell/Busy 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marafackrell/Documents/attorney forms/name change/Fackrell/Busy peop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95" cy="48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20C0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That sometimes without meaning to</w:t>
      </w:r>
    </w:p>
    <w:p w14:paraId="03C0364D" w14:textId="77777777" w:rsidR="004A59EF" w:rsidRPr="004A59EF" w:rsidRDefault="002F241E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We don’t leave room for Him</w:t>
      </w:r>
    </w:p>
    <w:p w14:paraId="7FEFE58F" w14:textId="77777777" w:rsidR="004A59EF" w:rsidRDefault="002F241E" w:rsidP="002F241E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E6384A">
        <w:rPr>
          <w:noProof/>
        </w:rPr>
        <w:drawing>
          <wp:inline distT="0" distB="0" distL="0" distR="0" wp14:anchorId="44C8E3E8" wp14:editId="69DC1FE8">
            <wp:extent cx="5486400" cy="6719570"/>
            <wp:effectExtent l="0" t="0" r="0" b="1143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AAFE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We can’t go back to Bethlehem</w:t>
      </w:r>
    </w:p>
    <w:p w14:paraId="7F1A987A" w14:textId="77777777" w:rsidR="004A59EF" w:rsidRDefault="002F241E" w:rsidP="002F241E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68C0B38A" wp14:editId="43B4B5DC">
            <wp:extent cx="3499169" cy="4544060"/>
            <wp:effectExtent l="0" t="0" r="6350" b="2540"/>
            <wp:docPr id="7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46" cy="45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8817" w14:textId="77777777" w:rsidR="002F241E" w:rsidRDefault="002F241E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144"/>
        </w:rPr>
      </w:pPr>
      <w:r w:rsidRPr="002F241E">
        <w:rPr>
          <w:rFonts w:ascii="Bernard MT Condensed" w:hAnsi="Bernard MT Condensed"/>
          <w:color w:val="333333"/>
          <w:sz w:val="144"/>
          <w:szCs w:val="144"/>
        </w:rPr>
        <w:t xml:space="preserve">To let the </w:t>
      </w:r>
    </w:p>
    <w:p w14:paraId="7169B949" w14:textId="77777777" w:rsidR="004A59EF" w:rsidRPr="002F241E" w:rsidRDefault="002F241E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144"/>
        </w:rPr>
      </w:pPr>
      <w:r w:rsidRPr="002F241E">
        <w:rPr>
          <w:rFonts w:ascii="Bernard MT Condensed" w:hAnsi="Bernard MT Condensed"/>
          <w:color w:val="333333"/>
          <w:sz w:val="144"/>
          <w:szCs w:val="144"/>
        </w:rPr>
        <w:t>Dear Child in</w:t>
      </w:r>
    </w:p>
    <w:p w14:paraId="7FF62B0A" w14:textId="77777777" w:rsidR="004A59EF" w:rsidRP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But we can open our heart’s door</w:t>
      </w:r>
    </w:p>
    <w:p w14:paraId="21DE12D9" w14:textId="77777777" w:rsidR="004A59EF" w:rsidRDefault="002F241E" w:rsidP="002F241E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0F6F12C" wp14:editId="5C8EECEA">
            <wp:extent cx="3624025" cy="452374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48" cy="45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DE2E" w14:textId="77777777" w:rsidR="002F241E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 xml:space="preserve">To </w:t>
      </w:r>
      <w:r w:rsidR="002F241E">
        <w:rPr>
          <w:rFonts w:ascii="Bernard MT Condensed" w:hAnsi="Bernard MT Condensed"/>
          <w:color w:val="333333"/>
          <w:sz w:val="144"/>
          <w:szCs w:val="23"/>
        </w:rPr>
        <w:t>young and old</w:t>
      </w:r>
    </w:p>
    <w:p w14:paraId="2DA97243" w14:textId="77777777" w:rsidR="004A59EF" w:rsidRPr="004A59EF" w:rsidRDefault="002F241E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bookmarkStart w:id="0" w:name="_GoBack"/>
      <w:bookmarkEnd w:id="0"/>
      <w:r>
        <w:rPr>
          <w:rFonts w:ascii="Bernard MT Condensed" w:hAnsi="Bernard MT Condensed"/>
          <w:color w:val="333333"/>
          <w:sz w:val="144"/>
          <w:szCs w:val="23"/>
        </w:rPr>
        <w:t>to rich and poor</w:t>
      </w:r>
    </w:p>
    <w:p w14:paraId="58914F3A" w14:textId="77777777" w:rsidR="004A59EF" w:rsidRDefault="004A59EF" w:rsidP="004A59E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A59EF">
        <w:rPr>
          <w:rFonts w:ascii="Bernard MT Condensed" w:hAnsi="Bernard MT Condensed"/>
          <w:color w:val="333333"/>
          <w:sz w:val="144"/>
          <w:szCs w:val="23"/>
        </w:rPr>
        <w:t>And share Christ’s l</w:t>
      </w:r>
      <w:r w:rsidR="002F241E">
        <w:rPr>
          <w:rFonts w:ascii="Bernard MT Condensed" w:hAnsi="Bernard MT Condensed"/>
          <w:color w:val="333333"/>
          <w:sz w:val="144"/>
          <w:szCs w:val="23"/>
        </w:rPr>
        <w:t>ove with them</w:t>
      </w:r>
    </w:p>
    <w:p w14:paraId="59994A92" w14:textId="77777777" w:rsidR="004A1DCD" w:rsidRPr="002F241E" w:rsidRDefault="002F241E" w:rsidP="002F241E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A42E28">
        <w:rPr>
          <w:noProof/>
        </w:rPr>
        <w:drawing>
          <wp:inline distT="0" distB="0" distL="0" distR="0" wp14:anchorId="32D97EB1" wp14:editId="5CDE2B75">
            <wp:extent cx="6049048" cy="658114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2246" cy="65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DCD" w:rsidRPr="002F241E" w:rsidSect="004A59E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9EF"/>
    <w:rsid w:val="00172BED"/>
    <w:rsid w:val="002F241E"/>
    <w:rsid w:val="004A59EF"/>
    <w:rsid w:val="009A7BF9"/>
    <w:rsid w:val="00B6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EC8B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4A59EF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76</Words>
  <Characters>393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2017-12-12T15:01:00Z</dcterms:created>
  <dcterms:modified xsi:type="dcterms:W3CDTF">2017-12-12T15:23:00Z</dcterms:modified>
</cp:coreProperties>
</file>