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C553E4" w:rsidRPr="00990B53" w:rsidRDefault="00C553E4" w:rsidP="00990B53">
      <w:pPr>
        <w:spacing w:after="300" w:line="300" w:lineRule="atLeast"/>
        <w:ind w:right="517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30"/>
          <w:szCs w:val="130"/>
        </w:rPr>
      </w:pPr>
      <w:r w:rsidRPr="00990B53">
        <w:rPr>
          <w:rFonts w:ascii="Bernard MT Condensed" w:eastAsia="Times New Roman" w:hAnsi="Bernard MT Condensed" w:cs="Times New Roman"/>
          <w:color w:val="333333"/>
          <w:sz w:val="130"/>
          <w:szCs w:val="130"/>
        </w:rPr>
        <w:t>Let us oft speak kind words to each other</w:t>
      </w:r>
    </w:p>
    <w:p w:rsidR="00990B53" w:rsidRDefault="00F435B9" w:rsidP="00F435B9">
      <w:pPr>
        <w:spacing w:after="300" w:line="300" w:lineRule="atLeast"/>
        <w:ind w:right="517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30"/>
          <w:szCs w:val="130"/>
        </w:rPr>
      </w:pPr>
      <w:r w:rsidRPr="003E257B">
        <w:rPr>
          <w:noProof/>
        </w:rPr>
        <w:drawing>
          <wp:inline distT="0" distB="0" distL="0" distR="0" wp14:anchorId="408FC827" wp14:editId="66FE4B2B">
            <wp:extent cx="4228697" cy="4886495"/>
            <wp:effectExtent l="0" t="0" r="635" b="3175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233154" cy="4891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53E4" w:rsidRPr="00990B53" w:rsidRDefault="00990B53" w:rsidP="00990B53">
      <w:pPr>
        <w:spacing w:after="300" w:line="300" w:lineRule="atLeast"/>
        <w:ind w:right="517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30"/>
          <w:szCs w:val="130"/>
        </w:rPr>
      </w:pPr>
      <w:r>
        <w:rPr>
          <w:rFonts w:ascii="Bernard MT Condensed" w:eastAsia="Times New Roman" w:hAnsi="Bernard MT Condensed" w:cs="Times New Roman"/>
          <w:color w:val="333333"/>
          <w:sz w:val="130"/>
          <w:szCs w:val="130"/>
        </w:rPr>
        <w:t xml:space="preserve">At home or </w:t>
      </w:r>
      <w:proofErr w:type="spellStart"/>
      <w:r>
        <w:rPr>
          <w:rFonts w:ascii="Bernard MT Condensed" w:eastAsia="Times New Roman" w:hAnsi="Bernard MT Condensed" w:cs="Times New Roman"/>
          <w:color w:val="333333"/>
          <w:sz w:val="130"/>
          <w:szCs w:val="130"/>
        </w:rPr>
        <w:t>where’er</w:t>
      </w:r>
      <w:proofErr w:type="spellEnd"/>
      <w:r>
        <w:rPr>
          <w:rFonts w:ascii="Bernard MT Condensed" w:eastAsia="Times New Roman" w:hAnsi="Bernard MT Condensed" w:cs="Times New Roman"/>
          <w:color w:val="333333"/>
          <w:sz w:val="130"/>
          <w:szCs w:val="130"/>
        </w:rPr>
        <w:t xml:space="preserve"> we may be</w:t>
      </w:r>
    </w:p>
    <w:p w:rsidR="00C553E4" w:rsidRPr="00990B53" w:rsidRDefault="00C553E4" w:rsidP="00990B53">
      <w:pPr>
        <w:spacing w:after="300" w:line="300" w:lineRule="atLeast"/>
        <w:ind w:right="51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30"/>
          <w:szCs w:val="130"/>
        </w:rPr>
      </w:pPr>
      <w:r w:rsidRPr="00990B53">
        <w:rPr>
          <w:rFonts w:ascii="Bernard MT Condensed" w:eastAsia="Times New Roman" w:hAnsi="Bernard MT Condensed" w:cs="Times New Roman"/>
          <w:color w:val="333333"/>
          <w:sz w:val="130"/>
          <w:szCs w:val="130"/>
        </w:rPr>
        <w:lastRenderedPageBreak/>
        <w:t xml:space="preserve">Like the </w:t>
      </w:r>
      <w:proofErr w:type="spellStart"/>
      <w:r w:rsidRPr="00990B53">
        <w:rPr>
          <w:rFonts w:ascii="Bernard MT Condensed" w:eastAsia="Times New Roman" w:hAnsi="Bernard MT Condensed" w:cs="Times New Roman"/>
          <w:color w:val="333333"/>
          <w:sz w:val="130"/>
          <w:szCs w:val="130"/>
        </w:rPr>
        <w:t>wa</w:t>
      </w:r>
      <w:r w:rsidR="00990B53">
        <w:rPr>
          <w:rFonts w:ascii="Bernard MT Condensed" w:eastAsia="Times New Roman" w:hAnsi="Bernard MT Condensed" w:cs="Times New Roman"/>
          <w:color w:val="333333"/>
          <w:sz w:val="130"/>
          <w:szCs w:val="130"/>
        </w:rPr>
        <w:t>rblings</w:t>
      </w:r>
      <w:proofErr w:type="spellEnd"/>
      <w:r w:rsidR="00990B53">
        <w:rPr>
          <w:rFonts w:ascii="Bernard MT Condensed" w:eastAsia="Times New Roman" w:hAnsi="Bernard MT Condensed" w:cs="Times New Roman"/>
          <w:color w:val="333333"/>
          <w:sz w:val="130"/>
          <w:szCs w:val="130"/>
        </w:rPr>
        <w:t xml:space="preserve"> of birds on the heather</w:t>
      </w:r>
    </w:p>
    <w:p w:rsidR="00990B53" w:rsidRDefault="00320CC8" w:rsidP="00320CC8">
      <w:pPr>
        <w:spacing w:after="300" w:line="300" w:lineRule="atLeast"/>
        <w:ind w:right="51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30"/>
          <w:szCs w:val="130"/>
        </w:rPr>
      </w:pPr>
      <w:r w:rsidRPr="00F5603A">
        <w:rPr>
          <w:noProof/>
        </w:rPr>
        <w:drawing>
          <wp:inline distT="0" distB="0" distL="0" distR="0" wp14:anchorId="1F10ED14" wp14:editId="6763D28F">
            <wp:extent cx="3762846" cy="4848584"/>
            <wp:effectExtent l="0" t="0" r="0" b="3175"/>
            <wp:docPr id="218" name="Picture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771111" cy="4859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53E4" w:rsidRPr="00990B53" w:rsidRDefault="00C553E4" w:rsidP="00990B53">
      <w:pPr>
        <w:spacing w:after="300" w:line="300" w:lineRule="atLeast"/>
        <w:ind w:right="51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30"/>
          <w:szCs w:val="130"/>
        </w:rPr>
      </w:pPr>
      <w:r w:rsidRPr="00990B53">
        <w:rPr>
          <w:rFonts w:ascii="Bernard MT Condensed" w:eastAsia="Times New Roman" w:hAnsi="Bernard MT Condensed" w:cs="Times New Roman"/>
          <w:color w:val="333333"/>
          <w:sz w:val="130"/>
          <w:szCs w:val="130"/>
        </w:rPr>
        <w:t>The</w:t>
      </w:r>
      <w:r w:rsidR="00A067EA" w:rsidRPr="00990B53">
        <w:rPr>
          <w:rFonts w:ascii="Bernard MT Condensed" w:eastAsia="Times New Roman" w:hAnsi="Bernard MT Condensed" w:cs="Times New Roman"/>
          <w:color w:val="333333"/>
          <w:sz w:val="130"/>
          <w:szCs w:val="130"/>
        </w:rPr>
        <w:t xml:space="preserve"> tones will be welcome and free</w:t>
      </w:r>
    </w:p>
    <w:p w:rsidR="00C553E4" w:rsidRPr="00990B53" w:rsidRDefault="00C553E4" w:rsidP="00990B53">
      <w:pPr>
        <w:spacing w:after="300" w:line="300" w:lineRule="atLeast"/>
        <w:ind w:right="51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30"/>
          <w:szCs w:val="130"/>
        </w:rPr>
      </w:pPr>
      <w:r w:rsidRPr="00990B53">
        <w:rPr>
          <w:rFonts w:ascii="Bernard MT Condensed" w:eastAsia="Times New Roman" w:hAnsi="Bernard MT Condensed" w:cs="Times New Roman"/>
          <w:color w:val="333333"/>
          <w:sz w:val="130"/>
          <w:szCs w:val="130"/>
        </w:rPr>
        <w:lastRenderedPageBreak/>
        <w:t>They’ll gl</w:t>
      </w:r>
      <w:r w:rsidR="00990B53">
        <w:rPr>
          <w:rFonts w:ascii="Bernard MT Condensed" w:eastAsia="Times New Roman" w:hAnsi="Bernard MT Condensed" w:cs="Times New Roman"/>
          <w:color w:val="333333"/>
          <w:sz w:val="130"/>
          <w:szCs w:val="130"/>
        </w:rPr>
        <w:t>adden the heart that’s repining</w:t>
      </w:r>
    </w:p>
    <w:p w:rsidR="00A067EA" w:rsidRPr="00990B53" w:rsidRDefault="00F435B9" w:rsidP="00F435B9">
      <w:pPr>
        <w:spacing w:after="300" w:line="300" w:lineRule="atLeast"/>
        <w:ind w:right="51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30"/>
          <w:szCs w:val="130"/>
        </w:rPr>
      </w:pPr>
      <w:r w:rsidRPr="005B3A4C">
        <w:rPr>
          <w:noProof/>
        </w:rPr>
        <w:drawing>
          <wp:inline distT="0" distB="0" distL="0" distR="0" wp14:anchorId="065B4A43" wp14:editId="773C9CF7">
            <wp:extent cx="2847975" cy="5169891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849080" cy="5171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0B53" w:rsidRPr="00F435B9" w:rsidRDefault="00C553E4" w:rsidP="00F435B9">
      <w:pPr>
        <w:spacing w:after="300" w:line="300" w:lineRule="atLeast"/>
        <w:ind w:right="51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30"/>
          <w:szCs w:val="130"/>
        </w:rPr>
      </w:pPr>
      <w:r w:rsidRPr="00990B53">
        <w:rPr>
          <w:rFonts w:ascii="Bernard MT Condensed" w:eastAsia="Times New Roman" w:hAnsi="Bernard MT Condensed" w:cs="Times New Roman"/>
          <w:color w:val="333333"/>
          <w:sz w:val="130"/>
          <w:szCs w:val="130"/>
        </w:rPr>
        <w:t>G</w:t>
      </w:r>
      <w:r w:rsidR="00990B53">
        <w:rPr>
          <w:rFonts w:ascii="Bernard MT Condensed" w:eastAsia="Times New Roman" w:hAnsi="Bernard MT Condensed" w:cs="Times New Roman"/>
          <w:color w:val="333333"/>
          <w:sz w:val="130"/>
          <w:szCs w:val="130"/>
        </w:rPr>
        <w:t>ive courage and hope from above</w:t>
      </w:r>
    </w:p>
    <w:p w:rsidR="00C553E4" w:rsidRPr="00990B53" w:rsidRDefault="00C553E4" w:rsidP="00990B53">
      <w:pPr>
        <w:spacing w:after="300" w:line="300" w:lineRule="atLeast"/>
        <w:ind w:right="51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18"/>
          <w:szCs w:val="118"/>
        </w:rPr>
      </w:pPr>
      <w:r w:rsidRPr="00990B53">
        <w:rPr>
          <w:rFonts w:ascii="Bernard MT Condensed" w:eastAsia="Times New Roman" w:hAnsi="Bernard MT Condensed" w:cs="Times New Roman"/>
          <w:color w:val="333333"/>
          <w:sz w:val="118"/>
          <w:szCs w:val="118"/>
        </w:rPr>
        <w:lastRenderedPageBreak/>
        <w:t xml:space="preserve">And where the dark </w:t>
      </w:r>
      <w:r w:rsidR="00990B53" w:rsidRPr="00990B53">
        <w:rPr>
          <w:rFonts w:ascii="Bernard MT Condensed" w:eastAsia="Times New Roman" w:hAnsi="Bernard MT Condensed" w:cs="Times New Roman"/>
          <w:color w:val="333333"/>
          <w:sz w:val="118"/>
          <w:szCs w:val="118"/>
        </w:rPr>
        <w:t>clouds hide the shining</w:t>
      </w:r>
    </w:p>
    <w:p w:rsidR="00990B53" w:rsidRPr="00990B53" w:rsidRDefault="00F435B9" w:rsidP="00F435B9">
      <w:pPr>
        <w:spacing w:after="300" w:line="300" w:lineRule="atLeast"/>
        <w:ind w:right="51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30"/>
          <w:szCs w:val="130"/>
        </w:rPr>
      </w:pPr>
      <w:r w:rsidRPr="002D1DEA">
        <w:rPr>
          <w:noProof/>
        </w:rPr>
        <w:drawing>
          <wp:inline distT="0" distB="0" distL="0" distR="0" wp14:anchorId="4A16857E" wp14:editId="5D0C0545">
            <wp:extent cx="6738433" cy="4524375"/>
            <wp:effectExtent l="0" t="0" r="5715" b="0"/>
            <wp:docPr id="308" name="Picture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748698" cy="4531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0B53" w:rsidRPr="00F435B9" w:rsidRDefault="00C553E4" w:rsidP="00F435B9">
      <w:pPr>
        <w:spacing w:after="300" w:line="300" w:lineRule="atLeast"/>
        <w:ind w:right="51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30"/>
          <w:szCs w:val="130"/>
        </w:rPr>
      </w:pPr>
      <w:r w:rsidRPr="00990B53">
        <w:rPr>
          <w:rFonts w:ascii="Bernard MT Condensed" w:eastAsia="Times New Roman" w:hAnsi="Bernard MT Condensed" w:cs="Times New Roman"/>
          <w:color w:val="333333"/>
          <w:sz w:val="130"/>
          <w:szCs w:val="130"/>
        </w:rPr>
        <w:t>Let</w:t>
      </w:r>
      <w:r w:rsidR="00990B53">
        <w:rPr>
          <w:rFonts w:ascii="Bernard MT Condensed" w:eastAsia="Times New Roman" w:hAnsi="Bernard MT Condensed" w:cs="Times New Roman"/>
          <w:color w:val="333333"/>
          <w:sz w:val="130"/>
          <w:szCs w:val="130"/>
        </w:rPr>
        <w:t xml:space="preserve"> in the bright sunlight of love</w:t>
      </w:r>
    </w:p>
    <w:p w:rsidR="00C553E4" w:rsidRPr="00990B53" w:rsidRDefault="00C553E4" w:rsidP="00990B53">
      <w:pPr>
        <w:spacing w:after="300" w:line="30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10"/>
          <w:szCs w:val="110"/>
        </w:rPr>
      </w:pPr>
      <w:r w:rsidRPr="00990B53">
        <w:rPr>
          <w:rFonts w:ascii="Bernard MT Condensed" w:eastAsia="Times New Roman" w:hAnsi="Bernard MT Condensed" w:cs="Times New Roman"/>
          <w:color w:val="333333"/>
          <w:sz w:val="110"/>
          <w:szCs w:val="110"/>
        </w:rPr>
        <w:lastRenderedPageBreak/>
        <w:t>Oh, the kind words we give shall in memory live</w:t>
      </w:r>
    </w:p>
    <w:p w:rsidR="00990B53" w:rsidRDefault="00F435B9" w:rsidP="00F435B9">
      <w:pPr>
        <w:spacing w:after="300" w:line="30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30"/>
          <w:szCs w:val="130"/>
        </w:rPr>
      </w:pPr>
      <w:r w:rsidRPr="005B3A4C">
        <w:rPr>
          <w:noProof/>
        </w:rPr>
        <w:drawing>
          <wp:inline distT="0" distB="0" distL="0" distR="0" wp14:anchorId="0F26BB0E" wp14:editId="5BE2C72D">
            <wp:extent cx="3200400" cy="5292969"/>
            <wp:effectExtent l="0" t="0" r="0" b="317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204925" cy="5300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0B53" w:rsidRDefault="00F435B9" w:rsidP="00F435B9">
      <w:pPr>
        <w:spacing w:after="300" w:line="30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30"/>
          <w:szCs w:val="130"/>
        </w:rPr>
      </w:pPr>
      <w:r>
        <w:rPr>
          <w:rFonts w:ascii="Bernard MT Condensed" w:eastAsia="Times New Roman" w:hAnsi="Bernard MT Condensed" w:cs="Times New Roman"/>
          <w:color w:val="333333"/>
          <w:sz w:val="130"/>
          <w:szCs w:val="130"/>
        </w:rPr>
        <w:t xml:space="preserve">And sunshine forever </w:t>
      </w:r>
      <w:proofErr w:type="gramStart"/>
      <w:r>
        <w:rPr>
          <w:rFonts w:ascii="Bernard MT Condensed" w:eastAsia="Times New Roman" w:hAnsi="Bernard MT Condensed" w:cs="Times New Roman"/>
          <w:color w:val="333333"/>
          <w:sz w:val="130"/>
          <w:szCs w:val="130"/>
        </w:rPr>
        <w:t>impart</w:t>
      </w:r>
      <w:proofErr w:type="gramEnd"/>
    </w:p>
    <w:p w:rsidR="00C553E4" w:rsidRDefault="00C553E4" w:rsidP="00990B53">
      <w:pPr>
        <w:spacing w:after="300" w:line="300" w:lineRule="atLeast"/>
        <w:ind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30"/>
          <w:szCs w:val="130"/>
        </w:rPr>
      </w:pPr>
      <w:r w:rsidRPr="00990B53">
        <w:rPr>
          <w:rFonts w:ascii="Bernard MT Condensed" w:eastAsia="Times New Roman" w:hAnsi="Bernard MT Condensed" w:cs="Times New Roman"/>
          <w:color w:val="333333"/>
          <w:sz w:val="130"/>
          <w:szCs w:val="130"/>
        </w:rPr>
        <w:lastRenderedPageBreak/>
        <w:t>Let us oft</w:t>
      </w:r>
      <w:r w:rsidR="00990B53">
        <w:rPr>
          <w:rFonts w:ascii="Bernard MT Condensed" w:eastAsia="Times New Roman" w:hAnsi="Bernard MT Condensed" w:cs="Times New Roman"/>
          <w:color w:val="333333"/>
          <w:sz w:val="130"/>
          <w:szCs w:val="130"/>
        </w:rPr>
        <w:t xml:space="preserve"> speak kind words to each other</w:t>
      </w:r>
    </w:p>
    <w:p w:rsidR="00990B53" w:rsidRPr="00990B53" w:rsidRDefault="00F435B9" w:rsidP="00F435B9">
      <w:pPr>
        <w:spacing w:after="300" w:line="300" w:lineRule="atLeast"/>
        <w:ind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30"/>
          <w:szCs w:val="130"/>
        </w:rPr>
      </w:pPr>
      <w:r w:rsidRPr="005B3A4C">
        <w:rPr>
          <w:noProof/>
        </w:rPr>
        <w:drawing>
          <wp:inline distT="0" distB="0" distL="0" distR="0" wp14:anchorId="1B07F4D8" wp14:editId="1B48C575">
            <wp:extent cx="3057525" cy="4447309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060299" cy="4451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0B53" w:rsidRPr="00990B53" w:rsidRDefault="00C553E4" w:rsidP="00990B53">
      <w:pPr>
        <w:spacing w:after="300" w:line="300" w:lineRule="atLeast"/>
        <w:ind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30"/>
          <w:szCs w:val="130"/>
        </w:rPr>
      </w:pPr>
      <w:r w:rsidRPr="00990B53">
        <w:rPr>
          <w:rFonts w:ascii="Bernard MT Condensed" w:eastAsia="Times New Roman" w:hAnsi="Bernard MT Condensed" w:cs="Times New Roman"/>
          <w:color w:val="333333"/>
          <w:sz w:val="130"/>
          <w:szCs w:val="130"/>
        </w:rPr>
        <w:t>Kind wor</w:t>
      </w:r>
      <w:r w:rsidR="00990B53">
        <w:rPr>
          <w:rFonts w:ascii="Bernard MT Condensed" w:eastAsia="Times New Roman" w:hAnsi="Bernard MT Condensed" w:cs="Times New Roman"/>
          <w:color w:val="333333"/>
          <w:sz w:val="130"/>
          <w:szCs w:val="130"/>
        </w:rPr>
        <w:t>ds are sweet tones of the heart</w:t>
      </w:r>
    </w:p>
    <w:p w:rsidR="00C553E4" w:rsidRPr="00990B53" w:rsidRDefault="00C553E4" w:rsidP="00320CC8">
      <w:pPr>
        <w:spacing w:after="300" w:line="300" w:lineRule="atLeast"/>
        <w:ind w:right="517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18"/>
          <w:szCs w:val="118"/>
        </w:rPr>
      </w:pPr>
      <w:r w:rsidRPr="00990B53">
        <w:rPr>
          <w:rFonts w:ascii="Bernard MT Condensed" w:eastAsia="Times New Roman" w:hAnsi="Bernard MT Condensed" w:cs="Times New Roman"/>
          <w:color w:val="333333"/>
          <w:sz w:val="118"/>
          <w:szCs w:val="118"/>
        </w:rPr>
        <w:lastRenderedPageBreak/>
        <w:t xml:space="preserve">Like the sunbeams of morn on </w:t>
      </w:r>
      <w:r w:rsidR="00990B53" w:rsidRPr="00990B53">
        <w:rPr>
          <w:rFonts w:ascii="Bernard MT Condensed" w:eastAsia="Times New Roman" w:hAnsi="Bernard MT Condensed" w:cs="Times New Roman"/>
          <w:color w:val="333333"/>
          <w:sz w:val="118"/>
          <w:szCs w:val="118"/>
        </w:rPr>
        <w:t>the mountains</w:t>
      </w:r>
    </w:p>
    <w:p w:rsidR="00990B53" w:rsidRDefault="00320CC8" w:rsidP="00320CC8">
      <w:pPr>
        <w:spacing w:after="300" w:line="300" w:lineRule="atLeast"/>
        <w:ind w:right="517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30"/>
          <w:szCs w:val="130"/>
        </w:rPr>
      </w:pPr>
      <w:r>
        <w:rPr>
          <w:noProof/>
        </w:rPr>
        <w:drawing>
          <wp:inline distT="0" distB="0" distL="0" distR="0" wp14:anchorId="53DCE463" wp14:editId="5C329BDB">
            <wp:extent cx="4100130" cy="5324475"/>
            <wp:effectExtent l="0" t="0" r="2540" b="0"/>
            <wp:docPr id="183" name="Picture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3065" cy="5328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0B53" w:rsidRPr="00320CC8" w:rsidRDefault="00C553E4" w:rsidP="00320CC8">
      <w:pPr>
        <w:spacing w:after="300" w:line="300" w:lineRule="atLeast"/>
        <w:ind w:right="517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30"/>
          <w:szCs w:val="130"/>
        </w:rPr>
      </w:pPr>
      <w:r w:rsidRPr="00990B53">
        <w:rPr>
          <w:rFonts w:ascii="Bernard MT Condensed" w:eastAsia="Times New Roman" w:hAnsi="Bernard MT Condensed" w:cs="Times New Roman"/>
          <w:color w:val="333333"/>
          <w:sz w:val="130"/>
          <w:szCs w:val="130"/>
        </w:rPr>
        <w:t>Th</w:t>
      </w:r>
      <w:r w:rsidR="00990B53">
        <w:rPr>
          <w:rFonts w:ascii="Bernard MT Condensed" w:eastAsia="Times New Roman" w:hAnsi="Bernard MT Condensed" w:cs="Times New Roman"/>
          <w:color w:val="333333"/>
          <w:sz w:val="130"/>
          <w:szCs w:val="130"/>
        </w:rPr>
        <w:t>e soul they awake to good cheer</w:t>
      </w:r>
      <w:bookmarkStart w:id="0" w:name="_GoBack"/>
      <w:bookmarkEnd w:id="0"/>
    </w:p>
    <w:p w:rsidR="00C553E4" w:rsidRPr="00990B53" w:rsidRDefault="00C553E4" w:rsidP="00990B53">
      <w:pPr>
        <w:spacing w:after="300" w:line="300" w:lineRule="atLeast"/>
        <w:ind w:right="51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18"/>
          <w:szCs w:val="118"/>
        </w:rPr>
      </w:pPr>
      <w:r w:rsidRPr="00990B53">
        <w:rPr>
          <w:rFonts w:ascii="Bernard MT Condensed" w:eastAsia="Times New Roman" w:hAnsi="Bernard MT Condensed" w:cs="Times New Roman"/>
          <w:color w:val="333333"/>
          <w:sz w:val="118"/>
          <w:szCs w:val="118"/>
        </w:rPr>
        <w:lastRenderedPageBreak/>
        <w:t>Like the mur</w:t>
      </w:r>
      <w:r w:rsidR="00990B53" w:rsidRPr="00990B53">
        <w:rPr>
          <w:rFonts w:ascii="Bernard MT Condensed" w:eastAsia="Times New Roman" w:hAnsi="Bernard MT Condensed" w:cs="Times New Roman"/>
          <w:color w:val="333333"/>
          <w:sz w:val="118"/>
          <w:szCs w:val="118"/>
        </w:rPr>
        <w:t>mur of cool, pleasant fountains</w:t>
      </w:r>
    </w:p>
    <w:p w:rsidR="00990B53" w:rsidRDefault="00F435B9" w:rsidP="00F435B9">
      <w:pPr>
        <w:spacing w:after="300" w:line="300" w:lineRule="atLeast"/>
        <w:ind w:right="51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30"/>
          <w:szCs w:val="130"/>
        </w:rPr>
      </w:pPr>
      <w:r w:rsidRPr="008C5577">
        <w:rPr>
          <w:noProof/>
        </w:rPr>
        <w:drawing>
          <wp:inline distT="0" distB="0" distL="0" distR="0" wp14:anchorId="25E8B34D" wp14:editId="6B335CA6">
            <wp:extent cx="4229100" cy="5188896"/>
            <wp:effectExtent l="0" t="0" r="0" b="571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236844" cy="5198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53E4" w:rsidRPr="00990B53" w:rsidRDefault="00C553E4" w:rsidP="00990B53">
      <w:pPr>
        <w:spacing w:after="300" w:line="300" w:lineRule="atLeast"/>
        <w:ind w:right="51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30"/>
          <w:szCs w:val="130"/>
        </w:rPr>
      </w:pPr>
      <w:r w:rsidRPr="00990B53">
        <w:rPr>
          <w:rFonts w:ascii="Bernard MT Condensed" w:eastAsia="Times New Roman" w:hAnsi="Bernard MT Condensed" w:cs="Times New Roman"/>
          <w:color w:val="333333"/>
          <w:sz w:val="130"/>
          <w:szCs w:val="130"/>
        </w:rPr>
        <w:t>T</w:t>
      </w:r>
      <w:r w:rsidR="00990B53">
        <w:rPr>
          <w:rFonts w:ascii="Bernard MT Condensed" w:eastAsia="Times New Roman" w:hAnsi="Bernard MT Condensed" w:cs="Times New Roman"/>
          <w:color w:val="333333"/>
          <w:sz w:val="130"/>
          <w:szCs w:val="130"/>
        </w:rPr>
        <w:t>hey fall in sweet cadences near</w:t>
      </w:r>
    </w:p>
    <w:p w:rsidR="00C553E4" w:rsidRDefault="00C553E4" w:rsidP="00990B53">
      <w:pPr>
        <w:spacing w:after="300" w:line="300" w:lineRule="atLeast"/>
        <w:ind w:right="51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30"/>
          <w:szCs w:val="130"/>
        </w:rPr>
      </w:pPr>
      <w:r w:rsidRPr="00990B53">
        <w:rPr>
          <w:rFonts w:ascii="Bernard MT Condensed" w:eastAsia="Times New Roman" w:hAnsi="Bernard MT Condensed" w:cs="Times New Roman"/>
          <w:color w:val="333333"/>
          <w:sz w:val="130"/>
          <w:szCs w:val="130"/>
        </w:rPr>
        <w:lastRenderedPageBreak/>
        <w:t>Let’s of</w:t>
      </w:r>
      <w:r w:rsidR="00990B53">
        <w:rPr>
          <w:rFonts w:ascii="Bernard MT Condensed" w:eastAsia="Times New Roman" w:hAnsi="Bernard MT Condensed" w:cs="Times New Roman"/>
          <w:color w:val="333333"/>
          <w:sz w:val="130"/>
          <w:szCs w:val="130"/>
        </w:rPr>
        <w:t>t, then, in kindly toned voices</w:t>
      </w:r>
    </w:p>
    <w:p w:rsidR="00990B53" w:rsidRPr="00990B53" w:rsidRDefault="00F435B9" w:rsidP="00F435B9">
      <w:pPr>
        <w:spacing w:after="300" w:line="300" w:lineRule="atLeast"/>
        <w:ind w:right="51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30"/>
          <w:szCs w:val="130"/>
        </w:rPr>
      </w:pPr>
      <w:r w:rsidRPr="00FC1BC2">
        <w:rPr>
          <w:noProof/>
        </w:rPr>
        <w:drawing>
          <wp:inline distT="0" distB="0" distL="0" distR="0" wp14:anchorId="68FF8AAD" wp14:editId="2E77FCB2">
            <wp:extent cx="3924300" cy="5096322"/>
            <wp:effectExtent l="0" t="0" r="0" b="0"/>
            <wp:docPr id="372" name="Picture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926106" cy="5098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53E4" w:rsidRPr="00990B53" w:rsidRDefault="00990B53" w:rsidP="00990B53">
      <w:pPr>
        <w:spacing w:after="300" w:line="300" w:lineRule="atLeast"/>
        <w:ind w:right="51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30"/>
          <w:szCs w:val="130"/>
        </w:rPr>
      </w:pPr>
      <w:r>
        <w:rPr>
          <w:rFonts w:ascii="Bernard MT Condensed" w:eastAsia="Times New Roman" w:hAnsi="Bernard MT Condensed" w:cs="Times New Roman"/>
          <w:color w:val="333333"/>
          <w:sz w:val="130"/>
          <w:szCs w:val="130"/>
        </w:rPr>
        <w:t xml:space="preserve">Our mutual friendship </w:t>
      </w:r>
      <w:proofErr w:type="gramStart"/>
      <w:r>
        <w:rPr>
          <w:rFonts w:ascii="Bernard MT Condensed" w:eastAsia="Times New Roman" w:hAnsi="Bernard MT Condensed" w:cs="Times New Roman"/>
          <w:color w:val="333333"/>
          <w:sz w:val="130"/>
          <w:szCs w:val="130"/>
        </w:rPr>
        <w:t>renew</w:t>
      </w:r>
      <w:proofErr w:type="gramEnd"/>
    </w:p>
    <w:p w:rsidR="00C553E4" w:rsidRPr="00990B53" w:rsidRDefault="00C553E4" w:rsidP="00990B53">
      <w:pPr>
        <w:spacing w:after="300" w:line="300" w:lineRule="atLeast"/>
        <w:ind w:right="51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30"/>
          <w:szCs w:val="130"/>
        </w:rPr>
      </w:pPr>
      <w:r w:rsidRPr="00990B53">
        <w:rPr>
          <w:rFonts w:ascii="Bernard MT Condensed" w:eastAsia="Times New Roman" w:hAnsi="Bernard MT Condensed" w:cs="Times New Roman"/>
          <w:color w:val="333333"/>
          <w:sz w:val="130"/>
          <w:szCs w:val="130"/>
        </w:rPr>
        <w:lastRenderedPageBreak/>
        <w:t>Till heart meets with heart and rejoices</w:t>
      </w:r>
    </w:p>
    <w:p w:rsidR="00990B53" w:rsidRDefault="00F435B9" w:rsidP="00F435B9">
      <w:pPr>
        <w:spacing w:after="300" w:line="300" w:lineRule="atLeast"/>
        <w:ind w:right="51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30"/>
          <w:szCs w:val="130"/>
        </w:rPr>
      </w:pPr>
      <w:r w:rsidRPr="008C5577">
        <w:rPr>
          <w:noProof/>
        </w:rPr>
        <w:drawing>
          <wp:inline distT="0" distB="0" distL="0" distR="0" wp14:anchorId="73BC7B35" wp14:editId="20CF9BAA">
            <wp:extent cx="4564109" cy="5114643"/>
            <wp:effectExtent l="0" t="0" r="0" b="381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573330" cy="5124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0B53" w:rsidRPr="00990B53" w:rsidRDefault="00C553E4" w:rsidP="00F435B9">
      <w:pPr>
        <w:spacing w:after="300" w:line="300" w:lineRule="atLeast"/>
        <w:ind w:right="51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30"/>
          <w:szCs w:val="130"/>
        </w:rPr>
      </w:pPr>
      <w:r w:rsidRPr="00990B53">
        <w:rPr>
          <w:rFonts w:ascii="Bernard MT Condensed" w:eastAsia="Times New Roman" w:hAnsi="Bernard MT Condensed" w:cs="Times New Roman"/>
          <w:color w:val="333333"/>
          <w:sz w:val="130"/>
          <w:szCs w:val="130"/>
        </w:rPr>
        <w:t>In friendship th</w:t>
      </w:r>
      <w:r w:rsidR="00990B53">
        <w:rPr>
          <w:rFonts w:ascii="Bernard MT Condensed" w:eastAsia="Times New Roman" w:hAnsi="Bernard MT Condensed" w:cs="Times New Roman"/>
          <w:color w:val="333333"/>
          <w:sz w:val="130"/>
          <w:szCs w:val="130"/>
        </w:rPr>
        <w:t>at ever is true</w:t>
      </w:r>
    </w:p>
    <w:sectPr w:rsidR="00990B53" w:rsidRPr="00990B53" w:rsidSect="00A067EA">
      <w:pgSz w:w="12240" w:h="15840"/>
      <w:pgMar w:top="432" w:right="432" w:bottom="432" w:left="432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ernard MT Condensed">
    <w:panose1 w:val="02050806060905020404"/>
    <w:charset w:val="4D"/>
    <w:family w:val="roman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4D225AAB"/>
    <w:multiLevelType w:val="multilevel"/>
    <w:tmpl w:val="1C98377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3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553E4"/>
    <w:rsid w:val="00320CC8"/>
    <w:rsid w:val="00477CDA"/>
    <w:rsid w:val="00695A24"/>
    <w:rsid w:val="00787063"/>
    <w:rsid w:val="00990B53"/>
    <w:rsid w:val="00A067EA"/>
    <w:rsid w:val="00C553E4"/>
    <w:rsid w:val="00D75929"/>
    <w:rsid w:val="00F435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00ED81F"/>
  <w15:chartTrackingRefBased/>
  <w15:docId w15:val="{0BDF98B4-5C0A-0544-AE97-6CA1A07A9D1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830562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910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8850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494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93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462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7518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8242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6083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621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0955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980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8509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2631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0630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8216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2543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2240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123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465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0753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3728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440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434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7517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13" Type="http://schemas.openxmlformats.org/officeDocument/2006/relationships/image" Target="media/image9.tiff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12" Type="http://schemas.openxmlformats.org/officeDocument/2006/relationships/image" Target="media/image8.tiff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tiff"/><Relationship Id="rId11" Type="http://schemas.openxmlformats.org/officeDocument/2006/relationships/image" Target="media/image7.png"/><Relationship Id="rId5" Type="http://schemas.openxmlformats.org/officeDocument/2006/relationships/image" Target="media/image1.tiff"/><Relationship Id="rId15" Type="http://schemas.openxmlformats.org/officeDocument/2006/relationships/fontTable" Target="fontTable.xml"/><Relationship Id="rId10" Type="http://schemas.openxmlformats.org/officeDocument/2006/relationships/image" Target="media/image6.tiff"/><Relationship Id="rId4" Type="http://schemas.openxmlformats.org/officeDocument/2006/relationships/webSettings" Target="webSettings.xml"/><Relationship Id="rId9" Type="http://schemas.openxmlformats.org/officeDocument/2006/relationships/image" Target="media/image5.tiff"/><Relationship Id="rId14" Type="http://schemas.openxmlformats.org/officeDocument/2006/relationships/image" Target="media/image10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</TotalTime>
  <Pages>10</Pages>
  <Words>115</Words>
  <Characters>661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4</cp:revision>
  <dcterms:created xsi:type="dcterms:W3CDTF">2019-03-03T23:42:00Z</dcterms:created>
  <dcterms:modified xsi:type="dcterms:W3CDTF">2019-03-05T20:59:00Z</dcterms:modified>
</cp:coreProperties>
</file>