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94CFE7" w14:textId="77777777" w:rsidR="001C18D0" w:rsidRDefault="001C18D0" w:rsidP="009472A3">
      <w:pPr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</w:p>
    <w:p w14:paraId="0549DEC0" w14:textId="193CE11D" w:rsidR="001621A1" w:rsidRDefault="001621A1" w:rsidP="009472A3">
      <w:pPr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bookmarkStart w:id="0" w:name="_GoBack"/>
      <w:bookmarkEnd w:id="0"/>
      <w:r>
        <w:rPr>
          <w:rFonts w:ascii="Bernard MT Condensed" w:eastAsia="Times New Roman" w:hAnsi="Bernard MT Condensed" w:cs="Arial"/>
          <w:color w:val="222222"/>
          <w:sz w:val="144"/>
          <w:szCs w:val="144"/>
        </w:rPr>
        <w:t>I Love the Book of Mormon</w:t>
      </w:r>
    </w:p>
    <w:p w14:paraId="20DAF581" w14:textId="0B091C4D" w:rsidR="001621A1" w:rsidRDefault="001621A1" w:rsidP="001621A1">
      <w:pPr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</w:p>
    <w:p w14:paraId="778F5F8E" w14:textId="5822D8D3" w:rsidR="001621A1" w:rsidRDefault="001621A1" w:rsidP="001621A1">
      <w:pPr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>
        <w:rPr>
          <w:rFonts w:ascii="Bernard MT Condensed" w:eastAsia="Times New Roman" w:hAnsi="Bernard MT Condensed" w:cs="Arial"/>
          <w:color w:val="222222"/>
          <w:sz w:val="144"/>
          <w:szCs w:val="144"/>
        </w:rPr>
        <w:t>By Janice Kapp Perry</w:t>
      </w:r>
    </w:p>
    <w:p w14:paraId="4BE50DF0" w14:textId="6015DF25" w:rsidR="009472A3" w:rsidRPr="009472A3" w:rsidRDefault="009472A3" w:rsidP="001621A1">
      <w:pPr>
        <w:jc w:val="center"/>
        <w:rPr>
          <w:rFonts w:ascii="Bernard MT Condensed" w:eastAsia="Times New Roman" w:hAnsi="Bernard MT Condensed" w:cs="Arial"/>
          <w:color w:val="222222"/>
          <w:sz w:val="88"/>
          <w:szCs w:val="88"/>
        </w:rPr>
      </w:pPr>
      <w:r w:rsidRPr="009472A3">
        <w:rPr>
          <w:rFonts w:ascii="Bernard MT Condensed" w:eastAsia="Times New Roman" w:hAnsi="Bernard MT Condensed" w:cs="Arial"/>
          <w:color w:val="222222"/>
          <w:sz w:val="88"/>
          <w:szCs w:val="88"/>
        </w:rPr>
        <w:t>www.Janice</w:t>
      </w:r>
      <w:r>
        <w:rPr>
          <w:rFonts w:ascii="Bernard MT Condensed" w:eastAsia="Times New Roman" w:hAnsi="Bernard MT Condensed" w:cs="Arial"/>
          <w:color w:val="222222"/>
          <w:sz w:val="88"/>
          <w:szCs w:val="88"/>
        </w:rPr>
        <w:t>Kapp</w:t>
      </w:r>
      <w:r w:rsidRPr="009472A3">
        <w:rPr>
          <w:rFonts w:ascii="Bernard MT Condensed" w:eastAsia="Times New Roman" w:hAnsi="Bernard MT Condensed" w:cs="Arial"/>
          <w:color w:val="222222"/>
          <w:sz w:val="88"/>
          <w:szCs w:val="88"/>
        </w:rPr>
        <w:t>Perry.com</w:t>
      </w:r>
    </w:p>
    <w:p w14:paraId="7C671FE6" w14:textId="1B3FB5D0" w:rsidR="001621A1" w:rsidRDefault="001621A1" w:rsidP="001621A1">
      <w:pPr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</w:p>
    <w:p w14:paraId="762EBEC1" w14:textId="77777777" w:rsidR="001621A1" w:rsidRDefault="001621A1" w:rsidP="001621A1">
      <w:pPr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</w:p>
    <w:p w14:paraId="2A08E7F2" w14:textId="43FABDA3" w:rsidR="00DA0E0B" w:rsidRDefault="00DA0E0B" w:rsidP="001621A1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DA0E0B">
        <w:rPr>
          <w:rFonts w:ascii="Bernard MT Condensed" w:eastAsia="Times New Roman" w:hAnsi="Bernard MT Condensed" w:cs="Arial"/>
          <w:color w:val="222222"/>
          <w:sz w:val="144"/>
          <w:szCs w:val="144"/>
        </w:rPr>
        <w:lastRenderedPageBreak/>
        <w:t>I love the Book of Mormon</w:t>
      </w:r>
    </w:p>
    <w:p w14:paraId="1E5BCB0A" w14:textId="1B899D92" w:rsidR="0002663A" w:rsidRPr="00DA0E0B" w:rsidRDefault="00D37180" w:rsidP="001621A1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2D1DEA">
        <w:rPr>
          <w:noProof/>
        </w:rPr>
        <w:drawing>
          <wp:inline distT="0" distB="0" distL="0" distR="0" wp14:anchorId="22C482A1" wp14:editId="086C4645">
            <wp:extent cx="5281264" cy="5939073"/>
            <wp:effectExtent l="0" t="0" r="2540" b="5080"/>
            <wp:docPr id="325" name="Picture 32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93346" cy="595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70409" w14:textId="4288FF85" w:rsidR="00DA0E0B" w:rsidRPr="00DA0E0B" w:rsidRDefault="00DA0E0B" w:rsidP="001621A1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DA0E0B">
        <w:rPr>
          <w:rFonts w:ascii="Bernard MT Condensed" w:eastAsia="Times New Roman" w:hAnsi="Bernard MT Condensed" w:cs="Arial"/>
          <w:color w:val="222222"/>
          <w:sz w:val="144"/>
          <w:szCs w:val="144"/>
        </w:rPr>
        <w:t>It is the word of God</w:t>
      </w:r>
    </w:p>
    <w:p w14:paraId="32228DEF" w14:textId="77777777" w:rsidR="00DA0E0B" w:rsidRPr="00DA0E0B" w:rsidRDefault="00DA0E0B" w:rsidP="001621A1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DA0E0B">
        <w:rPr>
          <w:rFonts w:ascii="Bernard MT Condensed" w:eastAsia="Times New Roman" w:hAnsi="Bernard MT Condensed" w:cs="Arial"/>
          <w:color w:val="222222"/>
          <w:sz w:val="144"/>
          <w:szCs w:val="144"/>
        </w:rPr>
        <w:lastRenderedPageBreak/>
        <w:t>Preserved by ancient prophets</w:t>
      </w:r>
    </w:p>
    <w:p w14:paraId="71C42D36" w14:textId="19295B7B" w:rsidR="0002663A" w:rsidRDefault="00D37180" w:rsidP="001621A1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6465FF">
        <w:drawing>
          <wp:inline distT="0" distB="0" distL="0" distR="0" wp14:anchorId="4816638A" wp14:editId="1DF58C9C">
            <wp:extent cx="3721100" cy="4914900"/>
            <wp:effectExtent l="0" t="0" r="0" b="0"/>
            <wp:docPr id="1" name="Picture 1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BDA4B" w14:textId="0E07685B" w:rsidR="00DA0E0B" w:rsidRPr="00DA0E0B" w:rsidRDefault="00DA0E0B" w:rsidP="001621A1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DA0E0B">
        <w:rPr>
          <w:rFonts w:ascii="Bernard MT Condensed" w:eastAsia="Times New Roman" w:hAnsi="Bernard MT Condensed" w:cs="Arial"/>
          <w:color w:val="222222"/>
          <w:sz w:val="144"/>
          <w:szCs w:val="144"/>
        </w:rPr>
        <w:t xml:space="preserve">Who trusted in the </w:t>
      </w:r>
      <w:proofErr w:type="gramStart"/>
      <w:r w:rsidRPr="00DA0E0B">
        <w:rPr>
          <w:rFonts w:ascii="Bernard MT Condensed" w:eastAsia="Times New Roman" w:hAnsi="Bernard MT Condensed" w:cs="Arial"/>
          <w:color w:val="222222"/>
          <w:sz w:val="144"/>
          <w:szCs w:val="144"/>
        </w:rPr>
        <w:t>Lord</w:t>
      </w:r>
      <w:proofErr w:type="gramEnd"/>
    </w:p>
    <w:p w14:paraId="45E27298" w14:textId="77777777" w:rsidR="00DA0E0B" w:rsidRPr="00DA0E0B" w:rsidRDefault="00DA0E0B" w:rsidP="001621A1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DA0E0B">
        <w:rPr>
          <w:rFonts w:ascii="Bernard MT Condensed" w:eastAsia="Times New Roman" w:hAnsi="Bernard MT Condensed" w:cs="Arial"/>
          <w:color w:val="222222"/>
          <w:sz w:val="144"/>
          <w:szCs w:val="144"/>
        </w:rPr>
        <w:lastRenderedPageBreak/>
        <w:t>I love the Book of Mormon</w:t>
      </w:r>
    </w:p>
    <w:p w14:paraId="505DE7FF" w14:textId="059DD543" w:rsidR="0002663A" w:rsidRDefault="00D37180" w:rsidP="001621A1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>
        <w:rPr>
          <w:noProof/>
        </w:rPr>
        <w:drawing>
          <wp:inline distT="0" distB="0" distL="0" distR="0" wp14:anchorId="4E945935" wp14:editId="20A38FEB">
            <wp:extent cx="3824931" cy="4931683"/>
            <wp:effectExtent l="0" t="0" r="0" b="0"/>
            <wp:docPr id="10" name="Picture 10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ipture study group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010" cy="495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31B18" w14:textId="3D99F662" w:rsidR="00DA0E0B" w:rsidRPr="00DA0E0B" w:rsidRDefault="00DA0E0B" w:rsidP="001621A1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DA0E0B">
        <w:rPr>
          <w:rFonts w:ascii="Bernard MT Condensed" w:eastAsia="Times New Roman" w:hAnsi="Bernard MT Condensed" w:cs="Arial"/>
          <w:color w:val="222222"/>
          <w:sz w:val="144"/>
          <w:szCs w:val="144"/>
        </w:rPr>
        <w:t>It is my sacred guide</w:t>
      </w:r>
    </w:p>
    <w:p w14:paraId="5E433472" w14:textId="0A2DBF9C" w:rsidR="00DA0E0B" w:rsidRDefault="00DA0E0B" w:rsidP="001621A1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DA0E0B">
        <w:rPr>
          <w:rFonts w:ascii="Bernard MT Condensed" w:eastAsia="Times New Roman" w:hAnsi="Bernard MT Condensed" w:cs="Arial"/>
          <w:color w:val="222222"/>
          <w:sz w:val="144"/>
          <w:szCs w:val="144"/>
        </w:rPr>
        <w:lastRenderedPageBreak/>
        <w:t>It tells of life eternal</w:t>
      </w:r>
    </w:p>
    <w:p w14:paraId="181C670A" w14:textId="77777777" w:rsidR="00D37180" w:rsidRPr="00DA0E0B" w:rsidRDefault="00D37180" w:rsidP="001621A1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</w:p>
    <w:p w14:paraId="19B5F11A" w14:textId="3F1496AC" w:rsidR="0002663A" w:rsidRDefault="00D37180" w:rsidP="001621A1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6465FF">
        <w:drawing>
          <wp:inline distT="0" distB="0" distL="0" distR="0" wp14:anchorId="5B634A08" wp14:editId="459636AD">
            <wp:extent cx="3490306" cy="2289641"/>
            <wp:effectExtent l="0" t="0" r="2540" b="0"/>
            <wp:docPr id="4" name="Picture 4" descr="A close up of a stuffed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21292" cy="230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65FF">
        <w:drawing>
          <wp:inline distT="0" distB="0" distL="0" distR="0" wp14:anchorId="13E521EC" wp14:editId="125426DA">
            <wp:extent cx="3436835" cy="2254564"/>
            <wp:effectExtent l="0" t="0" r="5080" b="6350"/>
            <wp:docPr id="5" name="Picture 5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60355" cy="226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94642" w14:textId="2EBC55A1" w:rsidR="0002663A" w:rsidRDefault="00D37180" w:rsidP="001621A1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6465FF">
        <w:drawing>
          <wp:inline distT="0" distB="0" distL="0" distR="0" wp14:anchorId="3787B386" wp14:editId="54441CC0">
            <wp:extent cx="3476277" cy="2280437"/>
            <wp:effectExtent l="0" t="0" r="3810" b="5715"/>
            <wp:docPr id="6" name="Picture 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41235" cy="232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65FF">
        <w:drawing>
          <wp:inline distT="0" distB="0" distL="0" distR="0" wp14:anchorId="1DE9BFBD" wp14:editId="2B60EBC2">
            <wp:extent cx="3505841" cy="2299832"/>
            <wp:effectExtent l="0" t="0" r="0" b="0"/>
            <wp:docPr id="9" name="Picture 9" descr="A picture containing indoor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43645" cy="232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51149" w14:textId="77777777" w:rsidR="0002663A" w:rsidRDefault="0002663A" w:rsidP="001621A1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</w:p>
    <w:p w14:paraId="52983649" w14:textId="1E04EE85" w:rsidR="00DA0E0B" w:rsidRPr="00DA0E0B" w:rsidRDefault="00DA0E0B" w:rsidP="001621A1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DA0E0B">
        <w:rPr>
          <w:rFonts w:ascii="Bernard MT Condensed" w:eastAsia="Times New Roman" w:hAnsi="Bernard MT Condensed" w:cs="Arial"/>
          <w:color w:val="222222"/>
          <w:sz w:val="144"/>
          <w:szCs w:val="144"/>
        </w:rPr>
        <w:t>It testifies of Christ</w:t>
      </w:r>
    </w:p>
    <w:p w14:paraId="346767E9" w14:textId="77777777" w:rsidR="00DA0E0B" w:rsidRPr="00DA0E0B" w:rsidRDefault="00DA0E0B" w:rsidP="001621A1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DA0E0B">
        <w:rPr>
          <w:rFonts w:ascii="Bernard MT Condensed" w:eastAsia="Times New Roman" w:hAnsi="Bernard MT Condensed" w:cs="Arial"/>
          <w:color w:val="222222"/>
          <w:sz w:val="144"/>
          <w:szCs w:val="144"/>
        </w:rPr>
        <w:lastRenderedPageBreak/>
        <w:t>Moroni made a promise</w:t>
      </w:r>
    </w:p>
    <w:p w14:paraId="6B565957" w14:textId="7DEB022F" w:rsidR="0002663A" w:rsidRDefault="000B3A2C" w:rsidP="001621A1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5B3A4C">
        <w:rPr>
          <w:noProof/>
        </w:rPr>
        <w:drawing>
          <wp:inline distT="0" distB="0" distL="0" distR="0" wp14:anchorId="6D0CFA67" wp14:editId="3B54C638">
            <wp:extent cx="4970352" cy="4625189"/>
            <wp:effectExtent l="0" t="0" r="0" b="0"/>
            <wp:docPr id="15" name="Picture 15" descr="A book shelf filled with boo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6059" cy="463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A23DE" w14:textId="38074C3C" w:rsidR="00DA0E0B" w:rsidRPr="00DA0E0B" w:rsidRDefault="00DA0E0B" w:rsidP="001621A1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DA0E0B">
        <w:rPr>
          <w:rFonts w:ascii="Bernard MT Condensed" w:eastAsia="Times New Roman" w:hAnsi="Bernard MT Condensed" w:cs="Arial"/>
          <w:color w:val="222222"/>
          <w:sz w:val="144"/>
          <w:szCs w:val="144"/>
        </w:rPr>
        <w:t>To those who seek the truth</w:t>
      </w:r>
    </w:p>
    <w:p w14:paraId="660EEDC3" w14:textId="77777777" w:rsidR="00DA0E0B" w:rsidRPr="00DA0E0B" w:rsidRDefault="00DA0E0B" w:rsidP="001621A1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DA0E0B">
        <w:rPr>
          <w:rFonts w:ascii="Bernard MT Condensed" w:eastAsia="Times New Roman" w:hAnsi="Bernard MT Condensed" w:cs="Arial"/>
          <w:color w:val="222222"/>
          <w:sz w:val="144"/>
          <w:szCs w:val="144"/>
        </w:rPr>
        <w:lastRenderedPageBreak/>
        <w:t>If we will read and ponder</w:t>
      </w:r>
    </w:p>
    <w:p w14:paraId="2EA1B452" w14:textId="6CE51D5F" w:rsidR="0002663A" w:rsidRDefault="00D37180" w:rsidP="001621A1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6465FF">
        <w:drawing>
          <wp:inline distT="0" distB="0" distL="0" distR="0" wp14:anchorId="1AFC7D4E" wp14:editId="4153510D">
            <wp:extent cx="4202625" cy="4725909"/>
            <wp:effectExtent l="0" t="0" r="1270" b="0"/>
            <wp:docPr id="16" name="Picture 16" descr="A picture containing person, text, sitting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6280" cy="474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44441" w14:textId="0C8F6CF5" w:rsidR="00DA0E0B" w:rsidRPr="00DA0E0B" w:rsidRDefault="00DA0E0B" w:rsidP="001621A1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DA0E0B">
        <w:rPr>
          <w:rFonts w:ascii="Bernard MT Condensed" w:eastAsia="Times New Roman" w:hAnsi="Bernard MT Condensed" w:cs="Arial"/>
          <w:color w:val="222222"/>
          <w:sz w:val="144"/>
          <w:szCs w:val="144"/>
        </w:rPr>
        <w:t>And ask of God in faith</w:t>
      </w:r>
    </w:p>
    <w:p w14:paraId="357B5977" w14:textId="77777777" w:rsidR="00DA0E0B" w:rsidRPr="00DA0E0B" w:rsidRDefault="00DA0E0B" w:rsidP="001621A1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DA0E0B">
        <w:rPr>
          <w:rFonts w:ascii="Bernard MT Condensed" w:eastAsia="Times New Roman" w:hAnsi="Bernard MT Condensed" w:cs="Arial"/>
          <w:color w:val="222222"/>
          <w:sz w:val="144"/>
          <w:szCs w:val="144"/>
        </w:rPr>
        <w:lastRenderedPageBreak/>
        <w:t>The Holy Ghost will witness</w:t>
      </w:r>
    </w:p>
    <w:p w14:paraId="7BEE9B8E" w14:textId="63DDF0C5" w:rsidR="0002663A" w:rsidRDefault="000B3A2C" w:rsidP="001621A1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7D18BB">
        <w:rPr>
          <w:b/>
          <w:noProof/>
        </w:rPr>
        <w:drawing>
          <wp:inline distT="0" distB="0" distL="0" distR="0" wp14:anchorId="36B88566" wp14:editId="69C273B6">
            <wp:extent cx="4563858" cy="4119326"/>
            <wp:effectExtent l="0" t="0" r="0" b="0"/>
            <wp:docPr id="235" name="Picture 235" descr="A picture containing person, sitting, indoor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82789" cy="413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3FAA1" w14:textId="0BD28D33" w:rsidR="00DA0E0B" w:rsidRPr="00DA0E0B" w:rsidRDefault="00DA0E0B" w:rsidP="001621A1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DA0E0B">
        <w:rPr>
          <w:rFonts w:ascii="Bernard MT Condensed" w:eastAsia="Times New Roman" w:hAnsi="Bernard MT Condensed" w:cs="Arial"/>
          <w:color w:val="222222"/>
          <w:sz w:val="144"/>
          <w:szCs w:val="144"/>
        </w:rPr>
        <w:t>The Book of Mormon's true</w:t>
      </w:r>
    </w:p>
    <w:p w14:paraId="7752C881" w14:textId="77777777" w:rsidR="00DA0E0B" w:rsidRPr="00DA0E0B" w:rsidRDefault="00DA0E0B" w:rsidP="001621A1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DA0E0B">
        <w:rPr>
          <w:rFonts w:ascii="Bernard MT Condensed" w:eastAsia="Times New Roman" w:hAnsi="Bernard MT Condensed" w:cs="Arial"/>
          <w:color w:val="222222"/>
          <w:sz w:val="144"/>
          <w:szCs w:val="144"/>
        </w:rPr>
        <w:lastRenderedPageBreak/>
        <w:t>It offers peace in this life</w:t>
      </w:r>
    </w:p>
    <w:p w14:paraId="018AA2C6" w14:textId="1EC1B6FA" w:rsidR="0002663A" w:rsidRDefault="00D37180" w:rsidP="001621A1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>
        <w:rPr>
          <w:noProof/>
        </w:rPr>
        <w:drawing>
          <wp:inline distT="0" distB="0" distL="0" distR="0" wp14:anchorId="1D488AD4" wp14:editId="5B124863">
            <wp:extent cx="4092166" cy="5183410"/>
            <wp:effectExtent l="0" t="0" r="0" b="0"/>
            <wp:docPr id="3" name="Picture 3" descr="A picture containing indoor, photo, table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iptures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100" cy="519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5E67A" w14:textId="3109CCA6" w:rsidR="00CC30CD" w:rsidRPr="0002663A" w:rsidRDefault="00DA0E0B" w:rsidP="001621A1">
      <w:pPr>
        <w:shd w:val="clear" w:color="auto" w:fill="FFFFFF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DA0E0B">
        <w:rPr>
          <w:rFonts w:ascii="Bernard MT Condensed" w:eastAsia="Times New Roman" w:hAnsi="Bernard MT Condensed" w:cs="Arial"/>
          <w:color w:val="222222"/>
          <w:sz w:val="144"/>
          <w:szCs w:val="144"/>
        </w:rPr>
        <w:t>And joy eternal too</w:t>
      </w:r>
    </w:p>
    <w:sectPr w:rsidR="00CC30CD" w:rsidRPr="0002663A" w:rsidSect="0002663A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E0B"/>
    <w:rsid w:val="0002663A"/>
    <w:rsid w:val="000B3A2C"/>
    <w:rsid w:val="001621A1"/>
    <w:rsid w:val="001C18D0"/>
    <w:rsid w:val="00477CDA"/>
    <w:rsid w:val="007E12FF"/>
    <w:rsid w:val="009472A3"/>
    <w:rsid w:val="00CC30CD"/>
    <w:rsid w:val="00D37180"/>
    <w:rsid w:val="00DA0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8038D3"/>
  <w15:chartTrackingRefBased/>
  <w15:docId w15:val="{FCBC1F81-3ED8-5D48-A939-81678315F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80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0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4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9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4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2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1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6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5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fontTable" Target="fontTable.xml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cp:lastPrinted>2020-02-09T20:00:00Z</cp:lastPrinted>
  <dcterms:created xsi:type="dcterms:W3CDTF">2020-01-26T19:06:00Z</dcterms:created>
  <dcterms:modified xsi:type="dcterms:W3CDTF">2020-02-09T20:01:00Z</dcterms:modified>
</cp:coreProperties>
</file>