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F075" w14:textId="77777777" w:rsidR="00063D3F" w:rsidRPr="00063D3F" w:rsidRDefault="00063D3F" w:rsidP="00701A1F">
      <w:pPr>
        <w:pStyle w:val="ListParagraph"/>
        <w:spacing w:after="120" w:line="240" w:lineRule="auto"/>
        <w:jc w:val="center"/>
        <w:textAlignment w:val="baseline"/>
        <w:outlineLvl w:val="2"/>
        <w:rPr>
          <w:rFonts w:ascii="Bernard MT Condensed" w:eastAsia="Times New Roman" w:hAnsi="Bernard MT Condensed" w:cs="Calibri"/>
          <w:color w:val="333333"/>
          <w:sz w:val="120"/>
          <w:szCs w:val="120"/>
        </w:rPr>
      </w:pPr>
      <w:r w:rsidRPr="00063D3F">
        <w:rPr>
          <w:rFonts w:ascii="Bernard MT Condensed" w:eastAsia="Times New Roman" w:hAnsi="Bernard MT Condensed" w:cs="Arial"/>
          <w:color w:val="333333"/>
          <w:sz w:val="120"/>
          <w:szCs w:val="120"/>
        </w:rPr>
        <w:t>Jesus foi a João Batista</w:t>
      </w:r>
    </w:p>
    <w:p w14:paraId="33F593D8" w14:textId="77777777" w:rsidR="00063D3F" w:rsidRPr="000F0FA8" w:rsidRDefault="00063D3F" w:rsidP="00701A1F">
      <w:pPr>
        <w:spacing w:after="120"/>
        <w:ind w:left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52"/>
          <w:szCs w:val="52"/>
        </w:rPr>
      </w:pPr>
      <w:r w:rsidRPr="000F0FA8">
        <w:rPr>
          <w:rFonts w:ascii="Bernard MT Condensed" w:eastAsia="Times New Roman" w:hAnsi="Bernard MT Condensed" w:cs="Arial"/>
          <w:color w:val="333333"/>
          <w:sz w:val="120"/>
          <w:szCs w:val="120"/>
        </w:rPr>
        <w:t>Na Judéia o encontrou</w:t>
      </w:r>
      <w:r w:rsidRPr="000F0FA8">
        <w:rPr>
          <w:rFonts w:ascii="Bernard MT Condensed" w:eastAsia="Times New Roman" w:hAnsi="Bernard MT Condensed" w:cs="Arial"/>
          <w:color w:val="333333"/>
          <w:sz w:val="52"/>
          <w:szCs w:val="52"/>
        </w:rPr>
        <w:t>.</w:t>
      </w:r>
    </w:p>
    <w:p w14:paraId="6F35890D" w14:textId="77777777" w:rsidR="00F421E0" w:rsidRPr="00063D3F" w:rsidRDefault="0019779C" w:rsidP="00701A1F">
      <w:pPr>
        <w:jc w:val="center"/>
        <w:rPr>
          <w:rFonts w:ascii="Bernard MT Condensed" w:hAnsi="Bernard MT Condensed"/>
          <w:sz w:val="120"/>
          <w:szCs w:val="120"/>
        </w:rPr>
      </w:pPr>
      <w:r w:rsidRPr="00063D3F">
        <w:rPr>
          <w:rFonts w:ascii="Bernard MT Condensed" w:hAnsi="Bernard MT Condensed"/>
          <w:noProof/>
          <w:sz w:val="120"/>
          <w:szCs w:val="120"/>
        </w:rPr>
        <w:drawing>
          <wp:inline distT="0" distB="0" distL="0" distR="0" wp14:anchorId="439C249A" wp14:editId="58350109">
            <wp:extent cx="3853077" cy="5089358"/>
            <wp:effectExtent l="19050" t="0" r="0" b="0"/>
            <wp:docPr id="1" name="Picture 1" descr="J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apt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64" cy="50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B1C7" w14:textId="77777777" w:rsidR="00063D3F" w:rsidRPr="000F0FA8" w:rsidRDefault="00063D3F" w:rsidP="00701A1F">
      <w:pPr>
        <w:spacing w:after="120"/>
        <w:ind w:left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06"/>
          <w:szCs w:val="106"/>
        </w:rPr>
      </w:pPr>
      <w:r w:rsidRPr="000F0FA8">
        <w:rPr>
          <w:rFonts w:ascii="Bernard MT Condensed" w:eastAsia="Times New Roman" w:hAnsi="Bernard MT Condensed" w:cs="Arial"/>
          <w:color w:val="333333"/>
          <w:sz w:val="106"/>
          <w:szCs w:val="106"/>
        </w:rPr>
        <w:t>Batizado foi por imersão</w:t>
      </w:r>
    </w:p>
    <w:p w14:paraId="34CC1B73" w14:textId="77777777" w:rsidR="00063D3F" w:rsidRPr="00063D3F" w:rsidRDefault="00063D3F" w:rsidP="00701A1F">
      <w:pPr>
        <w:spacing w:after="120"/>
        <w:ind w:left="36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06"/>
          <w:szCs w:val="106"/>
        </w:rPr>
      </w:pPr>
      <w:r w:rsidRPr="000F0FA8">
        <w:rPr>
          <w:rFonts w:ascii="Bernard MT Condensed" w:eastAsia="Times New Roman" w:hAnsi="Bernard MT Condensed" w:cs="Arial"/>
          <w:color w:val="333333"/>
          <w:sz w:val="106"/>
          <w:szCs w:val="106"/>
        </w:rPr>
        <w:t>Nas águas do Rio Jordão</w:t>
      </w:r>
    </w:p>
    <w:p w14:paraId="1545E3DF" w14:textId="77777777" w:rsidR="00CF063F" w:rsidRDefault="00F421E0" w:rsidP="00701A1F">
      <w:pPr>
        <w:pStyle w:val="ListParagraph"/>
        <w:spacing w:after="120" w:line="240" w:lineRule="auto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10"/>
          <w:szCs w:val="110"/>
        </w:rPr>
      </w:pPr>
      <w:r w:rsidRPr="00063D3F">
        <w:rPr>
          <w:rFonts w:ascii="Bernard MT Condensed" w:hAnsi="Bernard MT Condensed"/>
          <w:sz w:val="120"/>
          <w:szCs w:val="120"/>
        </w:rPr>
        <w:br w:type="page"/>
      </w:r>
      <w:r w:rsidR="00063D3F" w:rsidRPr="00063D3F">
        <w:rPr>
          <w:rFonts w:ascii="Bernard MT Condensed" w:eastAsia="Times New Roman" w:hAnsi="Bernard MT Condensed" w:cs="Arial"/>
          <w:color w:val="333333"/>
          <w:sz w:val="110"/>
          <w:szCs w:val="110"/>
        </w:rPr>
        <w:lastRenderedPageBreak/>
        <w:t xml:space="preserve">"Vou cumprir toda </w:t>
      </w:r>
    </w:p>
    <w:p w14:paraId="3543945D" w14:textId="77777777" w:rsidR="00063D3F" w:rsidRPr="00063D3F" w:rsidRDefault="00063D3F" w:rsidP="00701A1F">
      <w:pPr>
        <w:pStyle w:val="ListParagraph"/>
        <w:spacing w:after="120" w:line="240" w:lineRule="auto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10"/>
          <w:szCs w:val="110"/>
        </w:rPr>
      </w:pPr>
      <w:r w:rsidRPr="00063D3F">
        <w:rPr>
          <w:rFonts w:ascii="Bernard MT Condensed" w:eastAsia="Times New Roman" w:hAnsi="Bernard MT Condensed" w:cs="Arial"/>
          <w:color w:val="333333"/>
          <w:sz w:val="110"/>
          <w:szCs w:val="110"/>
        </w:rPr>
        <w:t>a justiça"</w:t>
      </w:r>
    </w:p>
    <w:p w14:paraId="7C9F9005" w14:textId="77777777" w:rsidR="00063D3F" w:rsidRPr="000F0FA8" w:rsidRDefault="00063D3F" w:rsidP="00701A1F">
      <w:pPr>
        <w:spacing w:after="12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10"/>
          <w:szCs w:val="110"/>
        </w:rPr>
      </w:pPr>
      <w:r w:rsidRPr="000F0FA8">
        <w:rPr>
          <w:rFonts w:ascii="Bernard MT Condensed" w:eastAsia="Times New Roman" w:hAnsi="Bernard MT Condensed" w:cs="Arial"/>
          <w:color w:val="333333"/>
          <w:sz w:val="110"/>
          <w:szCs w:val="110"/>
        </w:rPr>
        <w:t>Diz Jesus ao bom João,</w:t>
      </w:r>
    </w:p>
    <w:p w14:paraId="106500A9" w14:textId="77777777" w:rsidR="00F421E0" w:rsidRPr="00063D3F" w:rsidRDefault="0019779C" w:rsidP="00701A1F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20"/>
          <w:szCs w:val="120"/>
        </w:rPr>
      </w:pPr>
      <w:r w:rsidRPr="00063D3F">
        <w:rPr>
          <w:rFonts w:ascii="Bernard MT Condensed" w:hAnsi="Bernard MT Condensed"/>
          <w:noProof/>
          <w:sz w:val="120"/>
          <w:szCs w:val="120"/>
        </w:rPr>
        <w:drawing>
          <wp:inline distT="0" distB="0" distL="0" distR="0" wp14:anchorId="04758EFD" wp14:editId="2CFB35C9">
            <wp:extent cx="4047624" cy="4955683"/>
            <wp:effectExtent l="19050" t="0" r="0" b="0"/>
            <wp:docPr id="2" name="Picture 2" descr="t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41" cy="49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1C27" w14:textId="77777777" w:rsidR="00063D3F" w:rsidRPr="000F0FA8" w:rsidRDefault="00063D3F" w:rsidP="00701A1F">
      <w:pPr>
        <w:spacing w:after="12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20"/>
          <w:szCs w:val="120"/>
        </w:rPr>
      </w:pPr>
      <w:r w:rsidRPr="000F0FA8">
        <w:rPr>
          <w:rFonts w:ascii="Bernard MT Condensed" w:eastAsia="Times New Roman" w:hAnsi="Bernard MT Condensed" w:cs="Arial"/>
          <w:color w:val="333333"/>
          <w:sz w:val="120"/>
          <w:szCs w:val="120"/>
        </w:rPr>
        <w:t>"E assim entrar no reino</w:t>
      </w:r>
    </w:p>
    <w:p w14:paraId="105FC5F5" w14:textId="77777777" w:rsidR="00063D3F" w:rsidRPr="00063D3F" w:rsidRDefault="00F40E58" w:rsidP="00701A1F">
      <w:pPr>
        <w:spacing w:after="12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20"/>
          <w:szCs w:val="120"/>
        </w:rPr>
      </w:pPr>
      <w:r>
        <w:rPr>
          <w:rFonts w:ascii="Bernard MT Condensed" w:eastAsia="Times New Roman" w:hAnsi="Bernard MT Condensed" w:cs="Arial"/>
          <w:color w:val="333333"/>
          <w:sz w:val="120"/>
          <w:szCs w:val="120"/>
        </w:rPr>
        <w:t>De Meu Pai em retidão</w:t>
      </w:r>
      <w:bookmarkStart w:id="0" w:name="_GoBack"/>
      <w:bookmarkEnd w:id="0"/>
      <w:r w:rsidR="00063D3F" w:rsidRPr="000F0FA8">
        <w:rPr>
          <w:rFonts w:ascii="Bernard MT Condensed" w:eastAsia="Times New Roman" w:hAnsi="Bernard MT Condensed" w:cs="Arial"/>
          <w:color w:val="333333"/>
          <w:sz w:val="120"/>
          <w:szCs w:val="120"/>
        </w:rPr>
        <w:t>"</w:t>
      </w:r>
    </w:p>
    <w:p w14:paraId="453A0DE9" w14:textId="77777777" w:rsidR="00063D3F" w:rsidRPr="00063D3F" w:rsidRDefault="00F421E0" w:rsidP="00701A1F">
      <w:pPr>
        <w:pStyle w:val="ListParagraph"/>
        <w:spacing w:after="120" w:line="240" w:lineRule="auto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10"/>
          <w:szCs w:val="110"/>
        </w:rPr>
      </w:pPr>
      <w:r w:rsidRPr="00063D3F">
        <w:rPr>
          <w:rFonts w:ascii="Bernard MT Condensed" w:hAnsi="Bernard MT Condensed"/>
          <w:sz w:val="120"/>
          <w:szCs w:val="120"/>
        </w:rPr>
        <w:br w:type="page"/>
      </w:r>
      <w:r w:rsidR="00063D3F" w:rsidRPr="00063D3F">
        <w:rPr>
          <w:rFonts w:ascii="Bernard MT Condensed" w:eastAsia="Times New Roman" w:hAnsi="Bernard MT Condensed" w:cs="Arial"/>
          <w:color w:val="333333"/>
          <w:sz w:val="110"/>
          <w:szCs w:val="110"/>
        </w:rPr>
        <w:lastRenderedPageBreak/>
        <w:t>Nós agora já sabemos</w:t>
      </w:r>
    </w:p>
    <w:p w14:paraId="5F348F8A" w14:textId="77777777" w:rsidR="00063D3F" w:rsidRPr="00063D3F" w:rsidRDefault="00063D3F" w:rsidP="00701A1F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noProof/>
          <w:sz w:val="110"/>
          <w:szCs w:val="110"/>
        </w:rPr>
      </w:pPr>
      <w:r w:rsidRPr="000F0FA8">
        <w:rPr>
          <w:rFonts w:ascii="Bernard MT Condensed" w:eastAsia="Times New Roman" w:hAnsi="Bernard MT Condensed" w:cs="Arial"/>
          <w:color w:val="333333"/>
          <w:sz w:val="110"/>
          <w:szCs w:val="110"/>
        </w:rPr>
        <w:t xml:space="preserve">Que o batismo é </w:t>
      </w:r>
      <w:r w:rsidRPr="00063D3F">
        <w:rPr>
          <w:rFonts w:ascii="Bernard MT Condensed" w:eastAsia="Times New Roman" w:hAnsi="Bernard MT Condensed" w:cs="Arial"/>
          <w:color w:val="333333"/>
          <w:sz w:val="110"/>
          <w:szCs w:val="110"/>
        </w:rPr>
        <w:t>e</w:t>
      </w:r>
      <w:r w:rsidRPr="000F0FA8">
        <w:rPr>
          <w:rFonts w:ascii="Bernard MT Condensed" w:eastAsia="Times New Roman" w:hAnsi="Bernard MT Condensed" w:cs="Arial"/>
          <w:color w:val="333333"/>
          <w:sz w:val="110"/>
          <w:szCs w:val="110"/>
        </w:rPr>
        <w:t>ssencial</w:t>
      </w:r>
      <w:r w:rsidRPr="00063D3F">
        <w:rPr>
          <w:rFonts w:ascii="Bernard MT Condensed" w:hAnsi="Bernard MT Condensed"/>
          <w:noProof/>
          <w:sz w:val="110"/>
          <w:szCs w:val="110"/>
        </w:rPr>
        <w:t xml:space="preserve"> </w:t>
      </w:r>
    </w:p>
    <w:p w14:paraId="7E73908C" w14:textId="77777777" w:rsidR="00F421E0" w:rsidRPr="00063D3F" w:rsidRDefault="0019779C" w:rsidP="00701A1F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20"/>
          <w:szCs w:val="120"/>
        </w:rPr>
      </w:pPr>
      <w:r w:rsidRPr="00063D3F">
        <w:rPr>
          <w:rFonts w:ascii="Bernard MT Condensed" w:hAnsi="Bernard MT Condensed"/>
          <w:noProof/>
          <w:sz w:val="120"/>
          <w:szCs w:val="120"/>
        </w:rPr>
        <w:drawing>
          <wp:inline distT="0" distB="0" distL="0" distR="0" wp14:anchorId="3C4B2A80" wp14:editId="2AAA391B">
            <wp:extent cx="3898232" cy="5875433"/>
            <wp:effectExtent l="19050" t="0" r="7018" b="0"/>
            <wp:docPr id="3" name="Picture 3" descr="b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82" cy="58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4EE2" w14:textId="77777777" w:rsidR="00063D3F" w:rsidRPr="000F0FA8" w:rsidRDefault="00063D3F" w:rsidP="00701A1F">
      <w:pPr>
        <w:spacing w:after="12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10"/>
          <w:szCs w:val="110"/>
        </w:rPr>
      </w:pPr>
      <w:r w:rsidRPr="000F0FA8">
        <w:rPr>
          <w:rFonts w:ascii="Bernard MT Condensed" w:eastAsia="Times New Roman" w:hAnsi="Bernard MT Condensed" w:cs="Arial"/>
          <w:color w:val="333333"/>
          <w:sz w:val="110"/>
          <w:szCs w:val="110"/>
        </w:rPr>
        <w:t>Para se entrar no reino</w:t>
      </w:r>
    </w:p>
    <w:p w14:paraId="0C48100B" w14:textId="77777777" w:rsidR="00F421E0" w:rsidRPr="00063D3F" w:rsidRDefault="00063D3F" w:rsidP="00701A1F">
      <w:pPr>
        <w:spacing w:after="120"/>
        <w:jc w:val="center"/>
        <w:textAlignment w:val="baseline"/>
        <w:rPr>
          <w:rFonts w:ascii="Bernard MT Condensed" w:hAnsi="Bernard MT Condensed"/>
          <w:sz w:val="120"/>
          <w:szCs w:val="120"/>
        </w:rPr>
      </w:pPr>
      <w:r w:rsidRPr="000F0FA8">
        <w:rPr>
          <w:rFonts w:ascii="Bernard MT Condensed" w:eastAsia="Times New Roman" w:hAnsi="Bernard MT Condensed" w:cs="Arial"/>
          <w:color w:val="333333"/>
          <w:sz w:val="110"/>
          <w:szCs w:val="110"/>
        </w:rPr>
        <w:t>Do bom Pai Celestial</w:t>
      </w:r>
    </w:p>
    <w:sectPr w:rsidR="00F421E0" w:rsidRPr="00063D3F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A07"/>
    <w:multiLevelType w:val="hybridMultilevel"/>
    <w:tmpl w:val="E540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A05BFE"/>
    <w:rsid w:val="00030BBB"/>
    <w:rsid w:val="00057386"/>
    <w:rsid w:val="00063D3F"/>
    <w:rsid w:val="0019779C"/>
    <w:rsid w:val="00285E15"/>
    <w:rsid w:val="00561D5F"/>
    <w:rsid w:val="00664FBE"/>
    <w:rsid w:val="00701A1F"/>
    <w:rsid w:val="00767F5D"/>
    <w:rsid w:val="007B6770"/>
    <w:rsid w:val="00905F6F"/>
    <w:rsid w:val="00A05BFE"/>
    <w:rsid w:val="00CF063F"/>
    <w:rsid w:val="00CF25EA"/>
    <w:rsid w:val="00D53A8A"/>
    <w:rsid w:val="00F00103"/>
    <w:rsid w:val="00F40E58"/>
    <w:rsid w:val="00F42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99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298</CharactersWithSpaces>
  <SharedDoc>false</SharedDoc>
  <HLinks>
    <vt:vector size="18" baseType="variant">
      <vt:variant>
        <vt:i4>3866740</vt:i4>
      </vt:variant>
      <vt:variant>
        <vt:i4>2099</vt:i4>
      </vt:variant>
      <vt:variant>
        <vt:i4>1025</vt:i4>
      </vt:variant>
      <vt:variant>
        <vt:i4>1</vt:i4>
      </vt:variant>
      <vt:variant>
        <vt:lpwstr>Jesus baptized</vt:lpwstr>
      </vt:variant>
      <vt:variant>
        <vt:lpwstr/>
      </vt:variant>
      <vt:variant>
        <vt:i4>3932169</vt:i4>
      </vt:variant>
      <vt:variant>
        <vt:i4>2227</vt:i4>
      </vt:variant>
      <vt:variant>
        <vt:i4>1026</vt:i4>
      </vt:variant>
      <vt:variant>
        <vt:i4>1</vt:i4>
      </vt:variant>
      <vt:variant>
        <vt:lpwstr>the-second-coming-39618-gallery</vt:lpwstr>
      </vt:variant>
      <vt:variant>
        <vt:lpwstr/>
      </vt:variant>
      <vt:variant>
        <vt:i4>2293867</vt:i4>
      </vt:variant>
      <vt:variant>
        <vt:i4>2347</vt:i4>
      </vt:variant>
      <vt:variant>
        <vt:i4>1027</vt:i4>
      </vt:variant>
      <vt:variant>
        <vt:i4>1</vt:i4>
      </vt:variant>
      <vt:variant>
        <vt:lpwstr>baptism-lds-593669-gallery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Tamara Fackrell</cp:lastModifiedBy>
  <cp:revision>6</cp:revision>
  <dcterms:created xsi:type="dcterms:W3CDTF">2017-02-13T02:53:00Z</dcterms:created>
  <dcterms:modified xsi:type="dcterms:W3CDTF">2017-09-11T20:33:00Z</dcterms:modified>
</cp:coreProperties>
</file>